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C275" w14:textId="28798091" w:rsidR="00F83906" w:rsidRPr="00DE50D3" w:rsidRDefault="00F83906" w:rsidP="00F83906">
      <w:pPr>
        <w:spacing w:after="160" w:line="259" w:lineRule="auto"/>
        <w:jc w:val="center"/>
        <w:rPr>
          <w:rFonts w:asciiTheme="minorHAnsi" w:hAnsiTheme="minorHAnsi" w:cstheme="minorHAnsi"/>
          <w:b/>
          <w:bCs/>
          <w:sz w:val="22"/>
          <w:lang w:val="en-US"/>
        </w:rPr>
      </w:pPr>
      <w:r w:rsidRPr="00DE50D3">
        <w:rPr>
          <w:rFonts w:asciiTheme="minorHAnsi" w:hAnsiTheme="minorHAnsi" w:cstheme="minorHAnsi"/>
          <w:b/>
          <w:bCs/>
          <w:sz w:val="22"/>
          <w:lang w:val="en-US"/>
        </w:rPr>
        <w:t xml:space="preserve">MAIL VOTING FORM FOR THE DISTANCE VOTING WHICH WILL TAKE PLACE BEFORE THE </w:t>
      </w:r>
      <w:r w:rsidR="00816E95">
        <w:rPr>
          <w:rFonts w:asciiTheme="minorHAnsi" w:hAnsiTheme="minorHAnsi" w:cstheme="minorHAnsi"/>
          <w:b/>
          <w:bCs/>
          <w:sz w:val="22"/>
          <w:lang w:val="en-US"/>
        </w:rPr>
        <w:t>EXTRA</w:t>
      </w:r>
      <w:r w:rsidRPr="00DE50D3">
        <w:rPr>
          <w:rFonts w:asciiTheme="minorHAnsi" w:hAnsiTheme="minorHAnsi" w:cstheme="minorHAnsi"/>
          <w:b/>
          <w:bCs/>
          <w:sz w:val="22"/>
          <w:lang w:val="en-US"/>
        </w:rPr>
        <w:t>ORDINARY GENERAL MEETING OF THE COMPANY UNDER THE NAME</w:t>
      </w:r>
    </w:p>
    <w:p w14:paraId="3E80B89A" w14:textId="77777777" w:rsidR="00FE16DD" w:rsidRPr="00DE50D3" w:rsidRDefault="001C0BAF" w:rsidP="00F83906">
      <w:pPr>
        <w:spacing w:after="160" w:line="259" w:lineRule="auto"/>
        <w:jc w:val="center"/>
        <w:rPr>
          <w:rFonts w:asciiTheme="minorHAnsi" w:hAnsiTheme="minorHAnsi" w:cstheme="minorHAnsi"/>
          <w:b/>
          <w:bCs/>
          <w:sz w:val="22"/>
          <w:lang w:val="en-US"/>
        </w:rPr>
      </w:pPr>
      <w:r w:rsidRPr="00DE50D3">
        <w:rPr>
          <w:rFonts w:asciiTheme="minorHAnsi" w:hAnsiTheme="minorHAnsi" w:cstheme="minorHAnsi"/>
          <w:b/>
          <w:bCs/>
          <w:sz w:val="22"/>
          <w:lang w:val="en-US"/>
        </w:rPr>
        <w:t xml:space="preserve">“AUTOHELLAS </w:t>
      </w:r>
      <w:r w:rsidR="00F83906" w:rsidRPr="00DE50D3">
        <w:rPr>
          <w:rFonts w:asciiTheme="minorHAnsi" w:hAnsiTheme="minorHAnsi" w:cstheme="minorHAnsi"/>
          <w:b/>
          <w:bCs/>
          <w:sz w:val="22"/>
          <w:lang w:val="en-US"/>
        </w:rPr>
        <w:t>TOURIST AND TRADING SOCIETE ANONYME</w:t>
      </w:r>
      <w:r w:rsidRPr="00DE50D3">
        <w:rPr>
          <w:rFonts w:asciiTheme="minorHAnsi" w:hAnsiTheme="minorHAnsi" w:cstheme="minorHAnsi"/>
          <w:b/>
          <w:bCs/>
          <w:sz w:val="22"/>
          <w:lang w:val="en-US"/>
        </w:rPr>
        <w:t>”</w:t>
      </w:r>
    </w:p>
    <w:p w14:paraId="6B36CB54" w14:textId="521EFCA8" w:rsidR="001C0BAF" w:rsidRPr="00816E95" w:rsidRDefault="001C0BAF" w:rsidP="00F83906">
      <w:pPr>
        <w:spacing w:after="160" w:line="259" w:lineRule="auto"/>
        <w:jc w:val="center"/>
        <w:rPr>
          <w:rFonts w:asciiTheme="minorHAnsi" w:hAnsiTheme="minorHAnsi" w:cstheme="minorHAnsi"/>
          <w:b/>
          <w:bCs/>
          <w:sz w:val="22"/>
          <w:lang w:val="en-US"/>
        </w:rPr>
      </w:pPr>
      <w:r w:rsidRPr="00DE50D3">
        <w:rPr>
          <w:rFonts w:asciiTheme="minorHAnsi" w:hAnsiTheme="minorHAnsi" w:cstheme="minorHAnsi"/>
          <w:b/>
          <w:bCs/>
          <w:sz w:val="22"/>
          <w:lang w:val="en-US"/>
        </w:rPr>
        <w:t xml:space="preserve">on </w:t>
      </w:r>
      <w:r w:rsidR="00816E95">
        <w:rPr>
          <w:rFonts w:asciiTheme="minorHAnsi" w:hAnsiTheme="minorHAnsi" w:cstheme="minorHAnsi"/>
          <w:b/>
          <w:bCs/>
          <w:sz w:val="22"/>
          <w:lang w:val="en-US"/>
        </w:rPr>
        <w:t>1</w:t>
      </w:r>
      <w:r w:rsidR="00A8452E">
        <w:rPr>
          <w:rFonts w:asciiTheme="minorHAnsi" w:hAnsiTheme="minorHAnsi" w:cstheme="minorHAnsi"/>
          <w:b/>
          <w:bCs/>
          <w:sz w:val="22"/>
          <w:lang w:val="en-US"/>
        </w:rPr>
        <w:t>4</w:t>
      </w:r>
      <w:r w:rsidR="00B052B2" w:rsidRPr="00816E95">
        <w:rPr>
          <w:rFonts w:asciiTheme="minorHAnsi" w:hAnsiTheme="minorHAnsi" w:cstheme="minorHAnsi"/>
          <w:b/>
          <w:bCs/>
          <w:sz w:val="22"/>
          <w:lang w:val="en-US"/>
        </w:rPr>
        <w:t>.</w:t>
      </w:r>
      <w:r w:rsidR="00816E95">
        <w:rPr>
          <w:rFonts w:asciiTheme="minorHAnsi" w:hAnsiTheme="minorHAnsi" w:cstheme="minorHAnsi"/>
          <w:b/>
          <w:bCs/>
          <w:sz w:val="22"/>
          <w:lang w:val="en-US"/>
        </w:rPr>
        <w:t>10</w:t>
      </w:r>
      <w:r w:rsidR="00B052B2" w:rsidRPr="00816E95">
        <w:rPr>
          <w:rFonts w:asciiTheme="minorHAnsi" w:hAnsiTheme="minorHAnsi" w:cstheme="minorHAnsi"/>
          <w:b/>
          <w:bCs/>
          <w:sz w:val="22"/>
          <w:lang w:val="en-US"/>
        </w:rPr>
        <w:t>.2022</w:t>
      </w:r>
    </w:p>
    <w:p w14:paraId="3023381F" w14:textId="77777777" w:rsidR="001C0BAF" w:rsidRPr="00DE50D3" w:rsidRDefault="001C0BAF" w:rsidP="001C0BAF">
      <w:pPr>
        <w:spacing w:line="360" w:lineRule="auto"/>
        <w:jc w:val="center"/>
        <w:rPr>
          <w:rFonts w:asciiTheme="minorHAnsi" w:hAnsiTheme="minorHAnsi" w:cstheme="minorHAnsi"/>
          <w:b/>
          <w:sz w:val="22"/>
          <w:lang w:val="en-US"/>
        </w:rPr>
      </w:pPr>
    </w:p>
    <w:p w14:paraId="522CD899" w14:textId="77777777" w:rsidR="001C0BAF" w:rsidRPr="00DE50D3" w:rsidRDefault="001C0BAF"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To the Societe Anonyme under the name:</w:t>
      </w:r>
    </w:p>
    <w:p w14:paraId="1D7E4F88" w14:textId="77777777" w:rsidR="001C0BAF" w:rsidRPr="00DE50D3" w:rsidRDefault="001C0BAF" w:rsidP="001C0BAF">
      <w:pPr>
        <w:spacing w:line="360" w:lineRule="auto"/>
        <w:rPr>
          <w:rFonts w:asciiTheme="minorHAnsi" w:hAnsiTheme="minorHAnsi" w:cstheme="minorHAnsi"/>
          <w:b/>
          <w:sz w:val="22"/>
          <w:lang w:val="en-US"/>
        </w:rPr>
      </w:pPr>
      <w:r w:rsidRPr="00DE50D3">
        <w:rPr>
          <w:rFonts w:asciiTheme="minorHAnsi" w:hAnsiTheme="minorHAnsi" w:cstheme="minorHAnsi"/>
          <w:b/>
          <w:sz w:val="22"/>
          <w:lang w:val="en-US"/>
        </w:rPr>
        <w:t>“</w:t>
      </w:r>
      <w:r w:rsidR="006E2A27" w:rsidRPr="00DE50D3">
        <w:rPr>
          <w:rFonts w:asciiTheme="minorHAnsi" w:hAnsiTheme="minorHAnsi" w:cstheme="minorHAnsi"/>
          <w:b/>
          <w:caps/>
          <w:sz w:val="22"/>
          <w:lang w:val="en-US"/>
        </w:rPr>
        <w:t>AUTOHELLAS tourist and trading societe anonyme</w:t>
      </w:r>
      <w:r w:rsidRPr="00DE50D3">
        <w:rPr>
          <w:rFonts w:asciiTheme="minorHAnsi" w:hAnsiTheme="minorHAnsi" w:cstheme="minorHAnsi"/>
          <w:b/>
          <w:sz w:val="22"/>
          <w:lang w:val="en-US"/>
        </w:rPr>
        <w:t>”</w:t>
      </w:r>
    </w:p>
    <w:p w14:paraId="11BDE81B" w14:textId="77777777" w:rsidR="001C0BAF" w:rsidRPr="00DE50D3" w:rsidRDefault="00F83906"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Investor Relations</w:t>
      </w:r>
      <w:r w:rsidR="001C0BAF" w:rsidRPr="00DE50D3">
        <w:rPr>
          <w:rFonts w:asciiTheme="minorHAnsi" w:hAnsiTheme="minorHAnsi" w:cstheme="minorHAnsi"/>
          <w:sz w:val="22"/>
          <w:lang w:val="en-US"/>
        </w:rPr>
        <w:t xml:space="preserve"> Department </w:t>
      </w:r>
    </w:p>
    <w:p w14:paraId="3D7E032A" w14:textId="77777777" w:rsidR="001C0BAF" w:rsidRPr="00DE50D3" w:rsidRDefault="001C0BAF"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31 Viltanioti Street, Kifis</w:t>
      </w:r>
      <w:r w:rsidR="00F83906" w:rsidRPr="00DE50D3">
        <w:rPr>
          <w:rFonts w:asciiTheme="minorHAnsi" w:hAnsiTheme="minorHAnsi" w:cstheme="minorHAnsi"/>
          <w:sz w:val="22"/>
          <w:lang w:val="en-US"/>
        </w:rPr>
        <w:t>s</w:t>
      </w:r>
      <w:r w:rsidRPr="00DE50D3">
        <w:rPr>
          <w:rFonts w:asciiTheme="minorHAnsi" w:hAnsiTheme="minorHAnsi" w:cstheme="minorHAnsi"/>
          <w:sz w:val="22"/>
          <w:lang w:val="en-US"/>
        </w:rPr>
        <w:t>ia, Attica 14564</w:t>
      </w:r>
    </w:p>
    <w:p w14:paraId="264C344E" w14:textId="77777777" w:rsidR="001C0BAF" w:rsidRPr="00DE50D3" w:rsidRDefault="001C0BAF"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Tel. +30 210 626 4256, Fax: +30 2106264449, Email: investor.relations@hertz.gr</w:t>
      </w:r>
    </w:p>
    <w:p w14:paraId="547F6A34" w14:textId="77777777" w:rsidR="001C0BAF" w:rsidRPr="00DE50D3" w:rsidRDefault="001C0BAF" w:rsidP="001C0BAF">
      <w:pPr>
        <w:spacing w:line="360" w:lineRule="auto"/>
        <w:rPr>
          <w:rFonts w:asciiTheme="minorHAnsi" w:hAnsiTheme="minorHAnsi" w:cstheme="minorHAnsi"/>
          <w:sz w:val="22"/>
          <w:lang w:val="en-US"/>
        </w:rPr>
      </w:pPr>
    </w:p>
    <w:p w14:paraId="371A2CE0" w14:textId="77777777" w:rsidR="001C0BAF" w:rsidRPr="00DE50D3" w:rsidRDefault="001C0BAF"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 xml:space="preserve">The undersigned shareholder/ legal representative / </w:t>
      </w:r>
      <w:r w:rsidR="0097135B" w:rsidRPr="00DE50D3">
        <w:rPr>
          <w:rFonts w:asciiTheme="minorHAnsi" w:hAnsiTheme="minorHAnsi" w:cstheme="minorHAnsi"/>
          <w:sz w:val="22"/>
          <w:lang w:val="en-US"/>
        </w:rPr>
        <w:t>delegate</w:t>
      </w:r>
      <w:r w:rsidRPr="00DE50D3">
        <w:rPr>
          <w:rFonts w:asciiTheme="minorHAnsi" w:hAnsiTheme="minorHAnsi" w:cstheme="minorHAnsi"/>
          <w:sz w:val="22"/>
          <w:lang w:val="en-US"/>
        </w:rPr>
        <w:t xml:space="preserve"> of the legal person or legal entity who is shareholder of the Company:</w:t>
      </w:r>
    </w:p>
    <w:p w14:paraId="02385B01" w14:textId="77777777" w:rsidR="001C0BAF" w:rsidRPr="00DE50D3" w:rsidRDefault="001C0BAF" w:rsidP="001C0BAF">
      <w:pPr>
        <w:spacing w:line="360" w:lineRule="auto"/>
        <w:rPr>
          <w:rFonts w:asciiTheme="minorHAnsi" w:hAnsiTheme="minorHAnsi" w:cstheme="minorHAnsi"/>
          <w:sz w:val="22"/>
          <w:lang w:val="en-US"/>
        </w:rPr>
      </w:pP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1C0BAF" w:rsidRPr="00E0271F" w14:paraId="17510AC1" w14:textId="77777777" w:rsidTr="00A37D23">
        <w:trPr>
          <w:trHeight w:val="1125"/>
        </w:trPr>
        <w:tc>
          <w:tcPr>
            <w:tcW w:w="5954" w:type="dxa"/>
          </w:tcPr>
          <w:p w14:paraId="4707EFBB" w14:textId="77777777" w:rsidR="001C0BAF" w:rsidRPr="00DE50D3" w:rsidRDefault="001C0BAF" w:rsidP="001C0BAF">
            <w:pPr>
              <w:spacing w:after="120" w:line="360" w:lineRule="auto"/>
              <w:rPr>
                <w:rFonts w:asciiTheme="minorHAnsi" w:eastAsia="Calibri" w:hAnsiTheme="minorHAnsi" w:cstheme="minorHAnsi"/>
                <w:sz w:val="22"/>
                <w:lang w:val="en-US"/>
              </w:rPr>
            </w:pPr>
            <w:r w:rsidRPr="00DE50D3">
              <w:rPr>
                <w:rFonts w:asciiTheme="minorHAnsi" w:eastAsia="Calibri" w:hAnsiTheme="minorHAnsi" w:cstheme="minorHAnsi"/>
                <w:sz w:val="22"/>
                <w:lang w:val="en-US"/>
              </w:rPr>
              <w:t>FULL NAME AND FATHER’S NAME or BUSINESS NAME</w:t>
            </w:r>
          </w:p>
          <w:p w14:paraId="1684C5E2"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sz w:val="22"/>
                <w:lang w:val="en-US"/>
              </w:rPr>
              <w:t>OF LEGAL PERSON OR LEGAL ENTITY OF SHAREHOLDER:</w:t>
            </w:r>
          </w:p>
        </w:tc>
        <w:tc>
          <w:tcPr>
            <w:tcW w:w="4531" w:type="dxa"/>
          </w:tcPr>
          <w:p w14:paraId="7EA83D9F"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DE50D3" w14:paraId="7118339F" w14:textId="77777777" w:rsidTr="00A37D23">
        <w:tc>
          <w:tcPr>
            <w:tcW w:w="5954" w:type="dxa"/>
          </w:tcPr>
          <w:p w14:paraId="1B1649AF"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sz w:val="22"/>
                <w:lang w:val="en-US"/>
              </w:rPr>
              <w:t>ADDRESS / REGISTERED SEAT:</w:t>
            </w:r>
          </w:p>
        </w:tc>
        <w:tc>
          <w:tcPr>
            <w:tcW w:w="4531" w:type="dxa"/>
          </w:tcPr>
          <w:p w14:paraId="4115818F"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E0271F" w14:paraId="3FE7CBB2" w14:textId="77777777" w:rsidTr="00A37D23">
        <w:tc>
          <w:tcPr>
            <w:tcW w:w="5954" w:type="dxa"/>
          </w:tcPr>
          <w:p w14:paraId="48815173"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sz w:val="22"/>
                <w:lang w:val="en-US"/>
              </w:rPr>
              <w:t>ID CARD / GENERAL COMMERCIAL REGISTRY (GEMI) No.:</w:t>
            </w:r>
          </w:p>
        </w:tc>
        <w:tc>
          <w:tcPr>
            <w:tcW w:w="4531" w:type="dxa"/>
          </w:tcPr>
          <w:p w14:paraId="241E77D4"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DE50D3" w14:paraId="1C115E8F" w14:textId="77777777" w:rsidTr="00A37D23">
        <w:tc>
          <w:tcPr>
            <w:tcW w:w="5954" w:type="dxa"/>
          </w:tcPr>
          <w:p w14:paraId="3A7E30AC"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sz w:val="22"/>
                <w:lang w:val="en-US"/>
              </w:rPr>
              <w:t>TEL.</w:t>
            </w:r>
            <w:r w:rsidRPr="00DE50D3">
              <w:rPr>
                <w:rFonts w:asciiTheme="minorHAnsi" w:eastAsia="Calibri" w:hAnsiTheme="minorHAnsi" w:cstheme="minorHAnsi"/>
                <w:b/>
                <w:bCs/>
                <w:sz w:val="22"/>
                <w:lang w:val="en-US"/>
              </w:rPr>
              <w:t>:</w:t>
            </w:r>
          </w:p>
        </w:tc>
        <w:tc>
          <w:tcPr>
            <w:tcW w:w="4531" w:type="dxa"/>
          </w:tcPr>
          <w:p w14:paraId="161E1B7E"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DE50D3" w14:paraId="1EEE6171" w14:textId="77777777" w:rsidTr="00A37D23">
        <w:tc>
          <w:tcPr>
            <w:tcW w:w="5954" w:type="dxa"/>
          </w:tcPr>
          <w:p w14:paraId="616546C0"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sz w:val="22"/>
                <w:lang w:val="en-US"/>
              </w:rPr>
              <w:t>E-MAIL:</w:t>
            </w:r>
          </w:p>
        </w:tc>
        <w:tc>
          <w:tcPr>
            <w:tcW w:w="4531" w:type="dxa"/>
          </w:tcPr>
          <w:p w14:paraId="05581370"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DE50D3" w14:paraId="1610C6C2" w14:textId="77777777" w:rsidTr="00A37D23">
        <w:tc>
          <w:tcPr>
            <w:tcW w:w="5954" w:type="dxa"/>
            <w:tcBorders>
              <w:bottom w:val="single" w:sz="4" w:space="0" w:color="auto"/>
            </w:tcBorders>
          </w:tcPr>
          <w:p w14:paraId="3A1CF6E8"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sz w:val="22"/>
                <w:lang w:val="en-US"/>
              </w:rPr>
              <w:t>NUMBER OF SHARES:</w:t>
            </w:r>
          </w:p>
        </w:tc>
        <w:tc>
          <w:tcPr>
            <w:tcW w:w="4531" w:type="dxa"/>
            <w:tcBorders>
              <w:bottom w:val="single" w:sz="4" w:space="0" w:color="auto"/>
            </w:tcBorders>
          </w:tcPr>
          <w:p w14:paraId="0438E75E"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DE50D3" w14:paraId="4FA193CB" w14:textId="77777777" w:rsidTr="00A37D23">
        <w:tc>
          <w:tcPr>
            <w:tcW w:w="5954" w:type="dxa"/>
            <w:tcBorders>
              <w:left w:val="single" w:sz="4" w:space="0" w:color="auto"/>
              <w:right w:val="nil"/>
            </w:tcBorders>
          </w:tcPr>
          <w:p w14:paraId="1CA5D081"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b/>
                <w:bCs/>
                <w:sz w:val="22"/>
                <w:lang w:val="en-US"/>
              </w:rPr>
              <w:t>or</w:t>
            </w:r>
          </w:p>
        </w:tc>
        <w:tc>
          <w:tcPr>
            <w:tcW w:w="4531" w:type="dxa"/>
            <w:tcBorders>
              <w:left w:val="nil"/>
              <w:right w:val="single" w:sz="4" w:space="0" w:color="auto"/>
            </w:tcBorders>
          </w:tcPr>
          <w:p w14:paraId="203C980B"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E0271F" w14:paraId="35DDD5EC" w14:textId="77777777" w:rsidTr="00A37D23">
        <w:tc>
          <w:tcPr>
            <w:tcW w:w="5954" w:type="dxa"/>
          </w:tcPr>
          <w:p w14:paraId="04AFBCA0" w14:textId="77777777" w:rsidR="001C0BAF" w:rsidRPr="00DE50D3" w:rsidRDefault="001C0BAF" w:rsidP="007B0FB6">
            <w:pPr>
              <w:spacing w:after="120" w:line="360" w:lineRule="auto"/>
              <w:rPr>
                <w:rFonts w:asciiTheme="minorHAnsi" w:eastAsia="Calibri" w:hAnsiTheme="minorHAnsi" w:cstheme="minorHAnsi"/>
                <w:sz w:val="22"/>
                <w:lang w:val="en-US"/>
              </w:rPr>
            </w:pPr>
            <w:r w:rsidRPr="00DE50D3">
              <w:rPr>
                <w:rFonts w:asciiTheme="minorHAnsi" w:eastAsia="Calibri" w:hAnsiTheme="minorHAnsi" w:cstheme="minorHAnsi"/>
                <w:sz w:val="22"/>
                <w:lang w:val="en-US"/>
              </w:rPr>
              <w:t>FOR AS MANY SHARES AS I WILL HAVE VOTING RIGHT</w:t>
            </w:r>
            <w:r w:rsidR="007B0FB6" w:rsidRPr="00DE50D3">
              <w:rPr>
                <w:rFonts w:asciiTheme="minorHAnsi" w:eastAsia="Calibri" w:hAnsiTheme="minorHAnsi" w:cstheme="minorHAnsi"/>
                <w:sz w:val="22"/>
                <w:lang w:val="en-US"/>
              </w:rPr>
              <w:t xml:space="preserve"> ON,</w:t>
            </w:r>
            <w:r w:rsidRPr="00DE50D3">
              <w:rPr>
                <w:rFonts w:asciiTheme="minorHAnsi" w:eastAsia="Calibri" w:hAnsiTheme="minorHAnsi" w:cstheme="minorHAnsi"/>
                <w:sz w:val="22"/>
                <w:lang w:val="en-US"/>
              </w:rPr>
              <w:t xml:space="preserve"> </w:t>
            </w:r>
            <w:r w:rsidR="007B0FB6" w:rsidRPr="00DE50D3">
              <w:rPr>
                <w:rFonts w:asciiTheme="minorHAnsi" w:eastAsia="Calibri" w:hAnsiTheme="minorHAnsi" w:cstheme="minorHAnsi"/>
                <w:sz w:val="22"/>
                <w:lang w:val="en-US"/>
              </w:rPr>
              <w:t>O</w:t>
            </w:r>
            <w:r w:rsidRPr="00DE50D3">
              <w:rPr>
                <w:rFonts w:asciiTheme="minorHAnsi" w:eastAsia="Calibri" w:hAnsiTheme="minorHAnsi" w:cstheme="minorHAnsi"/>
                <w:sz w:val="22"/>
                <w:lang w:val="en-US"/>
              </w:rPr>
              <w:t>N THE RESPECTIVE RECORD DATE (check the box if you prefer this alternative):</w:t>
            </w:r>
          </w:p>
        </w:tc>
        <w:tc>
          <w:tcPr>
            <w:tcW w:w="4531" w:type="dxa"/>
          </w:tcPr>
          <w:p w14:paraId="64E3EC7D" w14:textId="77777777" w:rsidR="001C0BAF" w:rsidRPr="00DE50D3" w:rsidRDefault="001C0BAF" w:rsidP="001C0BAF">
            <w:pPr>
              <w:spacing w:after="120" w:line="360" w:lineRule="auto"/>
              <w:rPr>
                <w:rFonts w:asciiTheme="minorHAnsi" w:eastAsia="Calibri" w:hAnsiTheme="minorHAnsi" w:cstheme="minorHAnsi"/>
                <w:b/>
                <w:bCs/>
                <w:sz w:val="22"/>
                <w:lang w:val="en-US"/>
              </w:rPr>
            </w:pPr>
          </w:p>
          <w:p w14:paraId="16F45141" w14:textId="77777777" w:rsidR="001C0BAF" w:rsidRPr="00DE50D3" w:rsidRDefault="001C0BAF" w:rsidP="001C0BAF">
            <w:pPr>
              <w:spacing w:after="120" w:line="360" w:lineRule="auto"/>
              <w:rPr>
                <w:rFonts w:asciiTheme="minorHAnsi" w:eastAsia="Calibri" w:hAnsiTheme="minorHAnsi" w:cstheme="minorHAnsi"/>
                <w:b/>
                <w:bCs/>
                <w:sz w:val="22"/>
                <w:lang w:val="en-US"/>
              </w:rPr>
            </w:pPr>
            <w:r w:rsidRPr="00DE50D3">
              <w:rPr>
                <w:rFonts w:asciiTheme="minorHAnsi" w:eastAsia="Calibri" w:hAnsiTheme="minorHAnsi" w:cstheme="minorHAnsi"/>
                <w:b/>
                <w:bCs/>
                <w:noProof/>
                <w:sz w:val="22"/>
                <w:lang w:val="en-US"/>
              </w:rPr>
              <mc:AlternateContent>
                <mc:Choice Requires="wps">
                  <w:drawing>
                    <wp:anchor distT="0" distB="0" distL="114300" distR="114300" simplePos="0" relativeHeight="251654144" behindDoc="0" locked="0" layoutInCell="1" allowOverlap="1" wp14:anchorId="3530F94E" wp14:editId="32D90732">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F24D6" id="Rectangle 1" o:spid="_x0000_s1026" style="position:absolute;margin-left:15.2pt;margin-top:5.25pt;width:18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DE50D3">
              <w:rPr>
                <w:rFonts w:asciiTheme="minorHAnsi" w:eastAsia="Calibri" w:hAnsiTheme="minorHAnsi" w:cstheme="minorHAnsi"/>
                <w:b/>
                <w:bCs/>
                <w:sz w:val="22"/>
                <w:lang w:val="en-US"/>
              </w:rPr>
              <w:t xml:space="preserve">          </w:t>
            </w:r>
          </w:p>
        </w:tc>
      </w:tr>
      <w:tr w:rsidR="001C0BAF" w:rsidRPr="00DE50D3" w14:paraId="727B63F2" w14:textId="77777777" w:rsidTr="00A37D23">
        <w:tc>
          <w:tcPr>
            <w:tcW w:w="5954" w:type="dxa"/>
          </w:tcPr>
          <w:p w14:paraId="1A649820" w14:textId="77777777" w:rsidR="001C0BAF" w:rsidRPr="00DE50D3" w:rsidRDefault="0097135B" w:rsidP="001C0BAF">
            <w:pPr>
              <w:spacing w:after="120" w:line="360" w:lineRule="auto"/>
              <w:rPr>
                <w:rFonts w:asciiTheme="minorHAnsi" w:eastAsia="Calibri" w:hAnsiTheme="minorHAnsi" w:cstheme="minorHAnsi"/>
                <w:sz w:val="22"/>
                <w:lang w:val="en-US"/>
              </w:rPr>
            </w:pPr>
            <w:r w:rsidRPr="00DE50D3">
              <w:rPr>
                <w:rFonts w:asciiTheme="minorHAnsi" w:eastAsia="Calibri" w:hAnsiTheme="minorHAnsi" w:cstheme="minorHAnsi"/>
                <w:sz w:val="22"/>
                <w:lang w:val="en-US"/>
              </w:rPr>
              <w:t>SHAREHOLDING</w:t>
            </w:r>
            <w:r w:rsidR="006C2DB0" w:rsidRPr="00DE50D3">
              <w:rPr>
                <w:rFonts w:asciiTheme="minorHAnsi" w:eastAsia="Calibri" w:hAnsiTheme="minorHAnsi" w:cstheme="minorHAnsi"/>
                <w:sz w:val="22"/>
                <w:lang w:val="en-US"/>
              </w:rPr>
              <w:t xml:space="preserve"> NUMBER</w:t>
            </w:r>
            <w:r w:rsidR="001C0BAF" w:rsidRPr="00DE50D3">
              <w:rPr>
                <w:rFonts w:asciiTheme="minorHAnsi" w:eastAsia="Calibri" w:hAnsiTheme="minorHAnsi" w:cstheme="minorHAnsi"/>
                <w:sz w:val="22"/>
                <w:lang w:val="en-US"/>
              </w:rPr>
              <w:t>:</w:t>
            </w:r>
          </w:p>
        </w:tc>
        <w:tc>
          <w:tcPr>
            <w:tcW w:w="4531" w:type="dxa"/>
          </w:tcPr>
          <w:p w14:paraId="202CD1DA"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r w:rsidR="001C0BAF" w:rsidRPr="00DE50D3" w14:paraId="01135767" w14:textId="77777777" w:rsidTr="00A37D23">
        <w:tc>
          <w:tcPr>
            <w:tcW w:w="5954" w:type="dxa"/>
          </w:tcPr>
          <w:p w14:paraId="02B62D42" w14:textId="77777777" w:rsidR="001C0BAF" w:rsidRPr="00DE50D3" w:rsidRDefault="0097135B" w:rsidP="001C0BAF">
            <w:pPr>
              <w:spacing w:after="120" w:line="360" w:lineRule="auto"/>
              <w:rPr>
                <w:rFonts w:asciiTheme="minorHAnsi" w:eastAsia="Calibri" w:hAnsiTheme="minorHAnsi" w:cstheme="minorHAnsi"/>
                <w:sz w:val="22"/>
                <w:lang w:val="en-US"/>
              </w:rPr>
            </w:pPr>
            <w:r w:rsidRPr="00DE50D3">
              <w:rPr>
                <w:rFonts w:asciiTheme="minorHAnsi" w:eastAsia="Calibri" w:hAnsiTheme="minorHAnsi" w:cstheme="minorHAnsi"/>
                <w:sz w:val="22"/>
                <w:lang w:val="en-US"/>
              </w:rPr>
              <w:t>SECURITIES ACCOUNT</w:t>
            </w:r>
            <w:r w:rsidR="006C2DB0" w:rsidRPr="00DE50D3">
              <w:rPr>
                <w:rFonts w:asciiTheme="minorHAnsi" w:eastAsia="Calibri" w:hAnsiTheme="minorHAnsi" w:cstheme="minorHAnsi"/>
                <w:sz w:val="22"/>
                <w:lang w:val="en-US"/>
              </w:rPr>
              <w:t xml:space="preserve"> NUMBER</w:t>
            </w:r>
            <w:r w:rsidR="001C0BAF" w:rsidRPr="00DE50D3">
              <w:rPr>
                <w:rFonts w:asciiTheme="minorHAnsi" w:eastAsia="Calibri" w:hAnsiTheme="minorHAnsi" w:cstheme="minorHAnsi"/>
                <w:sz w:val="22"/>
                <w:lang w:val="en-US"/>
              </w:rPr>
              <w:t>:</w:t>
            </w:r>
          </w:p>
        </w:tc>
        <w:tc>
          <w:tcPr>
            <w:tcW w:w="4531" w:type="dxa"/>
          </w:tcPr>
          <w:p w14:paraId="21F2F7A6" w14:textId="77777777" w:rsidR="001C0BAF" w:rsidRPr="00DE50D3" w:rsidRDefault="001C0BAF" w:rsidP="001C0BAF">
            <w:pPr>
              <w:spacing w:after="120" w:line="360" w:lineRule="auto"/>
              <w:rPr>
                <w:rFonts w:asciiTheme="minorHAnsi" w:eastAsia="Calibri" w:hAnsiTheme="minorHAnsi" w:cstheme="minorHAnsi"/>
                <w:b/>
                <w:bCs/>
                <w:sz w:val="22"/>
                <w:lang w:val="en-US"/>
              </w:rPr>
            </w:pPr>
          </w:p>
        </w:tc>
      </w:tr>
    </w:tbl>
    <w:p w14:paraId="5E0CC875" w14:textId="77777777" w:rsidR="001C0BAF" w:rsidRPr="00DE50D3" w:rsidRDefault="001C0BAF" w:rsidP="001C0BAF">
      <w:pPr>
        <w:spacing w:line="360" w:lineRule="auto"/>
        <w:rPr>
          <w:rFonts w:asciiTheme="minorHAnsi" w:hAnsiTheme="minorHAnsi" w:cstheme="minorHAnsi"/>
          <w:sz w:val="22"/>
          <w:lang w:val="en-US"/>
        </w:rPr>
      </w:pPr>
    </w:p>
    <w:p w14:paraId="2B7319A2" w14:textId="77777777" w:rsidR="006C2DB0" w:rsidRPr="00DE50D3" w:rsidRDefault="006C2DB0" w:rsidP="001C0BAF">
      <w:pPr>
        <w:spacing w:line="360" w:lineRule="auto"/>
        <w:rPr>
          <w:rFonts w:asciiTheme="minorHAnsi" w:hAnsiTheme="minorHAnsi" w:cstheme="minorHAnsi"/>
          <w:sz w:val="22"/>
          <w:lang w:val="en-US"/>
        </w:rPr>
      </w:pPr>
    </w:p>
    <w:p w14:paraId="79AB14B8" w14:textId="77777777" w:rsidR="006C2DB0" w:rsidRPr="00DE50D3" w:rsidRDefault="006C2DB0" w:rsidP="001C0BAF">
      <w:pPr>
        <w:spacing w:line="360" w:lineRule="auto"/>
        <w:rPr>
          <w:rFonts w:asciiTheme="minorHAnsi" w:hAnsiTheme="minorHAnsi" w:cstheme="minorHAnsi"/>
          <w:sz w:val="22"/>
          <w:lang w:val="en-US"/>
        </w:rPr>
      </w:pPr>
    </w:p>
    <w:p w14:paraId="3346D1E1" w14:textId="77777777" w:rsidR="00584DCE" w:rsidRPr="00DE50D3" w:rsidRDefault="00584DCE" w:rsidP="001C0BAF">
      <w:pPr>
        <w:spacing w:line="360" w:lineRule="auto"/>
        <w:rPr>
          <w:rFonts w:asciiTheme="minorHAnsi" w:hAnsiTheme="minorHAnsi" w:cstheme="minorHAnsi"/>
          <w:sz w:val="22"/>
          <w:lang w:val="en-US"/>
        </w:rPr>
      </w:pPr>
      <w:r w:rsidRPr="00DE50D3">
        <w:rPr>
          <w:rFonts w:asciiTheme="minorHAnsi" w:hAnsiTheme="minorHAnsi" w:cstheme="minorHAnsi"/>
          <w:b/>
          <w:bCs/>
          <w:noProof/>
          <w:sz w:val="22"/>
          <w:lang w:val="en-US"/>
        </w:rPr>
        <w:lastRenderedPageBreak/>
        <mc:AlternateContent>
          <mc:Choice Requires="wps">
            <w:drawing>
              <wp:anchor distT="0" distB="0" distL="114300" distR="114300" simplePos="0" relativeHeight="251656192" behindDoc="0" locked="0" layoutInCell="1" allowOverlap="1" wp14:anchorId="4AF5C52E" wp14:editId="519A6282">
                <wp:simplePos x="0" y="0"/>
                <wp:positionH relativeFrom="column">
                  <wp:posOffset>427919</wp:posOffset>
                </wp:positionH>
                <wp:positionV relativeFrom="paragraph">
                  <wp:posOffset>224155</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3A5D0" id="Rectangle 3" o:spid="_x0000_s1026" style="position:absolute;margin-left:33.7pt;margin-top:17.65pt;width:18pt;height:1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" fillcolor="window" strokecolor="windowText" strokeweight=".5pt"/>
            </w:pict>
          </mc:Fallback>
        </mc:AlternateContent>
      </w:r>
      <w:r w:rsidRPr="00DE50D3">
        <w:rPr>
          <w:rFonts w:asciiTheme="minorHAnsi" w:hAnsiTheme="minorHAnsi" w:cstheme="minorHAnsi"/>
          <w:sz w:val="22"/>
          <w:lang w:val="en-US"/>
        </w:rPr>
        <w:t>I hereby disclose to you: [Please indicate with a √ the appropriate box]</w:t>
      </w:r>
    </w:p>
    <w:p w14:paraId="3EEE621B" w14:textId="77777777" w:rsidR="006C2DB0" w:rsidRPr="00DE50D3" w:rsidRDefault="009179C4"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ab/>
      </w:r>
      <w:r w:rsidRPr="00DE50D3">
        <w:rPr>
          <w:rFonts w:asciiTheme="minorHAnsi" w:hAnsiTheme="minorHAnsi" w:cstheme="minorHAnsi"/>
          <w:sz w:val="22"/>
          <w:lang w:val="en-US"/>
        </w:rPr>
        <w:tab/>
      </w:r>
      <w:r w:rsidR="00584DCE" w:rsidRPr="00DE50D3">
        <w:rPr>
          <w:rFonts w:asciiTheme="minorHAnsi" w:hAnsiTheme="minorHAnsi" w:cstheme="minorHAnsi"/>
          <w:sz w:val="22"/>
          <w:lang w:val="en-US"/>
        </w:rPr>
        <w:t>My vote</w:t>
      </w:r>
    </w:p>
    <w:p w14:paraId="5A367694" w14:textId="77777777" w:rsidR="00584DCE" w:rsidRPr="00DE50D3" w:rsidRDefault="00584DCE" w:rsidP="001C0BAF">
      <w:pPr>
        <w:spacing w:line="360" w:lineRule="auto"/>
        <w:rPr>
          <w:rFonts w:asciiTheme="minorHAnsi" w:hAnsiTheme="minorHAnsi" w:cstheme="minorHAnsi"/>
          <w:sz w:val="22"/>
          <w:lang w:val="en-US"/>
        </w:rPr>
      </w:pPr>
      <w:r w:rsidRPr="00DE50D3">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2AC1E52D" wp14:editId="6B81C1EB">
                <wp:simplePos x="0" y="0"/>
                <wp:positionH relativeFrom="column">
                  <wp:posOffset>424743</wp:posOffset>
                </wp:positionH>
                <wp:positionV relativeFrom="paragraph">
                  <wp:posOffset>10795</wp:posOffset>
                </wp:positionV>
                <wp:extent cx="228600" cy="215900"/>
                <wp:effectExtent l="0" t="0" r="19050" b="12700"/>
                <wp:wrapNone/>
                <wp:docPr id="2"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30029" id="Rectangle 3" o:spid="_x0000_s1026" style="position:absolute;margin-left:33.45pt;margin-top:.85pt;width:18pt;height: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" fillcolor="window" strokecolor="windowText" strokeweight=".5pt"/>
            </w:pict>
          </mc:Fallback>
        </mc:AlternateContent>
      </w:r>
      <w:r w:rsidR="009179C4" w:rsidRPr="00DE50D3">
        <w:rPr>
          <w:rFonts w:asciiTheme="minorHAnsi" w:hAnsiTheme="minorHAnsi" w:cstheme="minorHAnsi"/>
          <w:sz w:val="22"/>
          <w:lang w:val="en-US"/>
        </w:rPr>
        <w:tab/>
      </w:r>
      <w:r w:rsidR="009179C4" w:rsidRPr="00DE50D3">
        <w:rPr>
          <w:rFonts w:asciiTheme="minorHAnsi" w:hAnsiTheme="minorHAnsi" w:cstheme="minorHAnsi"/>
          <w:sz w:val="22"/>
          <w:lang w:val="en-US"/>
        </w:rPr>
        <w:tab/>
        <w:t>The vote of the shareholder</w:t>
      </w:r>
      <w:r w:rsidRPr="00DE50D3">
        <w:rPr>
          <w:rFonts w:asciiTheme="minorHAnsi" w:hAnsiTheme="minorHAnsi" w:cstheme="minorHAnsi"/>
          <w:sz w:val="22"/>
          <w:lang w:val="en-US"/>
        </w:rPr>
        <w:t xml:space="preserve"> </w:t>
      </w:r>
      <w:r w:rsidR="00070050" w:rsidRPr="00DE50D3">
        <w:rPr>
          <w:rFonts w:asciiTheme="minorHAnsi" w:hAnsiTheme="minorHAnsi" w:cstheme="minorHAnsi"/>
          <w:sz w:val="22"/>
          <w:lang w:val="en-US"/>
        </w:rPr>
        <w:t xml:space="preserve">I am representing / </w:t>
      </w:r>
      <w:r w:rsidR="009179C4" w:rsidRPr="00DE50D3">
        <w:rPr>
          <w:rFonts w:asciiTheme="minorHAnsi" w:hAnsiTheme="minorHAnsi" w:cstheme="minorHAnsi"/>
          <w:sz w:val="22"/>
          <w:lang w:val="en-US"/>
        </w:rPr>
        <w:t xml:space="preserve">I am acting as </w:t>
      </w:r>
      <w:r w:rsidR="0097135B" w:rsidRPr="00DE50D3">
        <w:rPr>
          <w:rFonts w:asciiTheme="minorHAnsi" w:hAnsiTheme="minorHAnsi" w:cstheme="minorHAnsi"/>
          <w:sz w:val="22"/>
          <w:lang w:val="en-US"/>
        </w:rPr>
        <w:t>a delegate</w:t>
      </w:r>
      <w:r w:rsidR="009179C4" w:rsidRPr="00DE50D3">
        <w:rPr>
          <w:rFonts w:asciiTheme="minorHAnsi" w:hAnsiTheme="minorHAnsi" w:cstheme="minorHAnsi"/>
          <w:sz w:val="22"/>
          <w:lang w:val="en-US"/>
        </w:rPr>
        <w:t xml:space="preserve"> of</w:t>
      </w:r>
    </w:p>
    <w:p w14:paraId="7670049F" w14:textId="77777777" w:rsidR="00070050" w:rsidRPr="00DE50D3" w:rsidRDefault="00070050" w:rsidP="001C0BAF">
      <w:pPr>
        <w:spacing w:line="360" w:lineRule="auto"/>
        <w:rPr>
          <w:rFonts w:asciiTheme="minorHAnsi" w:hAnsiTheme="minorHAnsi" w:cstheme="minorHAnsi"/>
          <w:sz w:val="22"/>
          <w:lang w:val="en-US"/>
        </w:rPr>
      </w:pPr>
    </w:p>
    <w:p w14:paraId="426E4771" w14:textId="0D266119" w:rsidR="00070050" w:rsidRPr="00DE50D3" w:rsidRDefault="00070050" w:rsidP="001C0BAF">
      <w:pPr>
        <w:spacing w:line="360" w:lineRule="auto"/>
        <w:rPr>
          <w:rFonts w:asciiTheme="minorHAnsi" w:hAnsiTheme="minorHAnsi" w:cstheme="minorHAnsi"/>
          <w:sz w:val="22"/>
          <w:lang w:val="en-US"/>
        </w:rPr>
      </w:pPr>
      <w:r w:rsidRPr="00DE50D3">
        <w:rPr>
          <w:rFonts w:asciiTheme="minorHAnsi" w:hAnsiTheme="minorHAnsi" w:cstheme="minorHAnsi"/>
          <w:sz w:val="22"/>
          <w:lang w:val="en-US"/>
        </w:rPr>
        <w:t>with respect to the</w:t>
      </w:r>
      <w:r w:rsidR="00816E95">
        <w:rPr>
          <w:rFonts w:asciiTheme="minorHAnsi" w:hAnsiTheme="minorHAnsi" w:cstheme="minorHAnsi"/>
          <w:sz w:val="22"/>
          <w:lang w:val="en-US"/>
        </w:rPr>
        <w:t xml:space="preserve"> only</w:t>
      </w:r>
      <w:r w:rsidRPr="00DE50D3">
        <w:rPr>
          <w:rFonts w:asciiTheme="minorHAnsi" w:hAnsiTheme="minorHAnsi" w:cstheme="minorHAnsi"/>
          <w:sz w:val="22"/>
          <w:lang w:val="en-US"/>
        </w:rPr>
        <w:t xml:space="preserve"> topic of the </w:t>
      </w:r>
      <w:r w:rsidR="00816E95">
        <w:rPr>
          <w:rFonts w:asciiTheme="minorHAnsi" w:hAnsiTheme="minorHAnsi" w:cstheme="minorHAnsi"/>
          <w:sz w:val="22"/>
          <w:lang w:val="en-US"/>
        </w:rPr>
        <w:t>Extrao</w:t>
      </w:r>
      <w:r w:rsidRPr="00DE50D3">
        <w:rPr>
          <w:rFonts w:asciiTheme="minorHAnsi" w:hAnsiTheme="minorHAnsi" w:cstheme="minorHAnsi"/>
          <w:sz w:val="22"/>
          <w:lang w:val="en-US"/>
        </w:rPr>
        <w:t xml:space="preserve">rdinary General </w:t>
      </w:r>
      <w:r w:rsidR="0097135B" w:rsidRPr="00DE50D3">
        <w:rPr>
          <w:rFonts w:asciiTheme="minorHAnsi" w:hAnsiTheme="minorHAnsi" w:cstheme="minorHAnsi"/>
          <w:sz w:val="22"/>
          <w:lang w:val="en-US"/>
        </w:rPr>
        <w:t xml:space="preserve">Meeting </w:t>
      </w:r>
      <w:r w:rsidRPr="00DE50D3">
        <w:rPr>
          <w:rFonts w:asciiTheme="minorHAnsi" w:hAnsiTheme="minorHAnsi" w:cstheme="minorHAnsi"/>
          <w:sz w:val="22"/>
          <w:lang w:val="en-US"/>
        </w:rPr>
        <w:t xml:space="preserve">of the </w:t>
      </w:r>
      <w:r w:rsidR="0097135B" w:rsidRPr="00DE50D3">
        <w:rPr>
          <w:rFonts w:asciiTheme="minorHAnsi" w:hAnsiTheme="minorHAnsi" w:cstheme="minorHAnsi"/>
          <w:sz w:val="22"/>
          <w:lang w:val="en-US"/>
        </w:rPr>
        <w:t xml:space="preserve">Company’s Shareholders </w:t>
      </w:r>
      <w:r w:rsidRPr="00DE50D3">
        <w:rPr>
          <w:rFonts w:asciiTheme="minorHAnsi" w:hAnsiTheme="minorHAnsi" w:cstheme="minorHAnsi"/>
          <w:sz w:val="22"/>
          <w:lang w:val="en-US"/>
        </w:rPr>
        <w:t xml:space="preserve">on </w:t>
      </w:r>
      <w:r w:rsidR="00816E95">
        <w:rPr>
          <w:rFonts w:asciiTheme="minorHAnsi" w:hAnsiTheme="minorHAnsi" w:cstheme="minorHAnsi"/>
          <w:sz w:val="22"/>
          <w:lang w:val="en-US"/>
        </w:rPr>
        <w:t>1</w:t>
      </w:r>
      <w:r w:rsidR="00A8452E">
        <w:rPr>
          <w:rFonts w:asciiTheme="minorHAnsi" w:hAnsiTheme="minorHAnsi" w:cstheme="minorHAnsi"/>
          <w:sz w:val="22"/>
          <w:lang w:val="en-US"/>
        </w:rPr>
        <w:t>4</w:t>
      </w:r>
      <w:r w:rsidR="00B052B2" w:rsidRPr="00B052B2">
        <w:rPr>
          <w:rFonts w:asciiTheme="minorHAnsi" w:hAnsiTheme="minorHAnsi" w:cstheme="minorHAnsi"/>
          <w:sz w:val="22"/>
          <w:vertAlign w:val="superscript"/>
          <w:lang w:val="en-US"/>
        </w:rPr>
        <w:t>th</w:t>
      </w:r>
      <w:r w:rsidR="00B052B2">
        <w:rPr>
          <w:rFonts w:asciiTheme="minorHAnsi" w:hAnsiTheme="minorHAnsi" w:cstheme="minorHAnsi"/>
          <w:sz w:val="22"/>
          <w:lang w:val="en-US"/>
        </w:rPr>
        <w:t xml:space="preserve"> </w:t>
      </w:r>
      <w:r w:rsidR="00816E95">
        <w:rPr>
          <w:rFonts w:asciiTheme="minorHAnsi" w:hAnsiTheme="minorHAnsi" w:cstheme="minorHAnsi"/>
          <w:sz w:val="22"/>
          <w:lang w:val="en-US"/>
        </w:rPr>
        <w:t>October</w:t>
      </w:r>
      <w:r w:rsidRPr="00DE50D3">
        <w:rPr>
          <w:rFonts w:asciiTheme="minorHAnsi" w:hAnsiTheme="minorHAnsi" w:cstheme="minorHAnsi"/>
          <w:sz w:val="22"/>
          <w:lang w:val="en-US"/>
        </w:rPr>
        <w:t xml:space="preserve"> 202</w:t>
      </w:r>
      <w:r w:rsidR="00B052B2">
        <w:rPr>
          <w:rFonts w:asciiTheme="minorHAnsi" w:hAnsiTheme="minorHAnsi" w:cstheme="minorHAnsi"/>
          <w:sz w:val="22"/>
          <w:lang w:val="en-US"/>
        </w:rPr>
        <w:t>2</w:t>
      </w:r>
      <w:r w:rsidRPr="00DE50D3">
        <w:rPr>
          <w:rFonts w:asciiTheme="minorHAnsi" w:hAnsiTheme="minorHAnsi" w:cstheme="minorHAnsi"/>
          <w:sz w:val="22"/>
          <w:lang w:val="en-US"/>
        </w:rPr>
        <w:t xml:space="preserve">, </w:t>
      </w:r>
      <w:r w:rsidR="00E0271F">
        <w:rPr>
          <w:rFonts w:asciiTheme="minorHAnsi" w:hAnsiTheme="minorHAnsi" w:cstheme="minorHAnsi"/>
          <w:sz w:val="22"/>
          <w:lang w:val="en-US"/>
        </w:rPr>
        <w:t>Friday</w:t>
      </w:r>
      <w:r w:rsidRPr="00DE50D3">
        <w:rPr>
          <w:rFonts w:asciiTheme="minorHAnsi" w:hAnsiTheme="minorHAnsi" w:cstheme="minorHAnsi"/>
          <w:sz w:val="22"/>
          <w:lang w:val="en-US"/>
        </w:rPr>
        <w:t>, at 13:00, as follows: [Please indicate with a √ your vote]</w:t>
      </w:r>
    </w:p>
    <w:p w14:paraId="1BB7814F" w14:textId="77777777" w:rsidR="00070050" w:rsidRPr="00DE50D3" w:rsidRDefault="00070050" w:rsidP="001C0BAF">
      <w:pPr>
        <w:spacing w:line="360" w:lineRule="auto"/>
        <w:rPr>
          <w:rFonts w:asciiTheme="minorHAnsi" w:hAnsiTheme="minorHAnsi" w:cstheme="minorHAnsi"/>
          <w:sz w:val="22"/>
          <w:lang w:val="en-US"/>
        </w:rPr>
      </w:pPr>
    </w:p>
    <w:tbl>
      <w:tblPr>
        <w:tblW w:w="10636" w:type="dxa"/>
        <w:tblInd w:w="-993" w:type="dxa"/>
        <w:tblBorders>
          <w:bottom w:val="single" w:sz="4" w:space="0" w:color="auto"/>
        </w:tblBorders>
        <w:tblLook w:val="04A0" w:firstRow="1" w:lastRow="0" w:firstColumn="1" w:lastColumn="0" w:noHBand="0" w:noVBand="1"/>
      </w:tblPr>
      <w:tblGrid>
        <w:gridCol w:w="3828"/>
        <w:gridCol w:w="2693"/>
        <w:gridCol w:w="2551"/>
        <w:gridCol w:w="1564"/>
      </w:tblGrid>
      <w:tr w:rsidR="00070050" w:rsidRPr="00DE50D3" w14:paraId="05733492" w14:textId="77777777" w:rsidTr="007E2CD2">
        <w:trPr>
          <w:trHeight w:val="483"/>
        </w:trPr>
        <w:tc>
          <w:tcPr>
            <w:tcW w:w="3828" w:type="dxa"/>
            <w:shd w:val="clear" w:color="auto" w:fill="DBE5F1" w:themeFill="accent1" w:themeFillTint="33"/>
          </w:tcPr>
          <w:p w14:paraId="69E88392" w14:textId="1A6F5390" w:rsidR="00070050" w:rsidRPr="00DE50D3" w:rsidRDefault="00816E95" w:rsidP="00070050">
            <w:pPr>
              <w:spacing w:after="120" w:line="24" w:lineRule="atLeast"/>
              <w:ind w:hanging="392"/>
              <w:jc w:val="center"/>
              <w:rPr>
                <w:rFonts w:asciiTheme="minorHAnsi" w:eastAsia="Calibri" w:hAnsiTheme="minorHAnsi" w:cstheme="minorHAnsi"/>
                <w:sz w:val="22"/>
                <w:u w:val="single"/>
                <w:lang w:val="en-US"/>
              </w:rPr>
            </w:pPr>
            <w:bookmarkStart w:id="0" w:name="_Hlk44970655"/>
            <w:r>
              <w:rPr>
                <w:rFonts w:asciiTheme="minorHAnsi" w:eastAsia="Calibri" w:hAnsiTheme="minorHAnsi" w:cstheme="minorHAnsi"/>
                <w:sz w:val="22"/>
                <w:u w:val="single"/>
                <w:lang w:val="en-US"/>
              </w:rPr>
              <w:t xml:space="preserve">On the sole </w:t>
            </w:r>
            <w:r w:rsidR="00120336">
              <w:rPr>
                <w:rFonts w:asciiTheme="minorHAnsi" w:eastAsia="Calibri" w:hAnsiTheme="minorHAnsi" w:cstheme="minorHAnsi"/>
                <w:sz w:val="22"/>
                <w:u w:val="single"/>
                <w:lang w:val="en-US"/>
              </w:rPr>
              <w:t>item</w:t>
            </w:r>
            <w:r>
              <w:rPr>
                <w:rFonts w:asciiTheme="minorHAnsi" w:eastAsia="Calibri" w:hAnsiTheme="minorHAnsi" w:cstheme="minorHAnsi"/>
                <w:sz w:val="22"/>
                <w:u w:val="single"/>
                <w:lang w:val="en-US"/>
              </w:rPr>
              <w:t xml:space="preserve"> of the Agenda  </w:t>
            </w:r>
          </w:p>
        </w:tc>
        <w:tc>
          <w:tcPr>
            <w:tcW w:w="2693" w:type="dxa"/>
            <w:shd w:val="clear" w:color="auto" w:fill="DBE5F1" w:themeFill="accent1" w:themeFillTint="33"/>
          </w:tcPr>
          <w:p w14:paraId="180C6A02" w14:textId="77777777" w:rsidR="00070050" w:rsidRPr="00DE50D3" w:rsidRDefault="00070050" w:rsidP="00070050">
            <w:pPr>
              <w:spacing w:after="120" w:line="24" w:lineRule="atLeast"/>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IN FAVOR</w:t>
            </w:r>
          </w:p>
          <w:p w14:paraId="2F4B8CC5" w14:textId="3C5B9D8C" w:rsidR="00070050" w:rsidRPr="00DE50D3" w:rsidRDefault="00F431F4" w:rsidP="00F431F4">
            <w:pPr>
              <w:spacing w:after="120" w:line="24" w:lineRule="atLeast"/>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Of t</w:t>
            </w:r>
            <w:r w:rsidR="00070050" w:rsidRPr="00DE50D3">
              <w:rPr>
                <w:rFonts w:asciiTheme="minorHAnsi" w:eastAsia="Calibri" w:hAnsiTheme="minorHAnsi" w:cstheme="minorHAnsi"/>
                <w:sz w:val="22"/>
                <w:lang w:val="en-US"/>
              </w:rPr>
              <w:t>he draft decision to be presented to the General Assembly</w:t>
            </w:r>
          </w:p>
        </w:tc>
        <w:tc>
          <w:tcPr>
            <w:tcW w:w="2551" w:type="dxa"/>
            <w:shd w:val="clear" w:color="auto" w:fill="DBE5F1" w:themeFill="accent1" w:themeFillTint="33"/>
          </w:tcPr>
          <w:p w14:paraId="00642455" w14:textId="77777777" w:rsidR="00070050" w:rsidRPr="00DE50D3" w:rsidRDefault="00070050" w:rsidP="00070050">
            <w:pPr>
              <w:spacing w:after="120" w:line="24" w:lineRule="atLeast"/>
              <w:ind w:firstLine="173"/>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AGAINST</w:t>
            </w:r>
          </w:p>
          <w:p w14:paraId="1CD27E4A" w14:textId="4A6C3060" w:rsidR="00070050" w:rsidRPr="00DE50D3" w:rsidRDefault="00F431F4" w:rsidP="00070050">
            <w:pPr>
              <w:spacing w:after="120" w:line="24" w:lineRule="atLeast"/>
              <w:ind w:firstLine="31"/>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 xml:space="preserve">The </w:t>
            </w:r>
            <w:r w:rsidR="00070050" w:rsidRPr="00DE50D3">
              <w:rPr>
                <w:rFonts w:asciiTheme="minorHAnsi" w:eastAsia="Calibri" w:hAnsiTheme="minorHAnsi" w:cstheme="minorHAnsi"/>
                <w:sz w:val="22"/>
                <w:lang w:val="en-US"/>
              </w:rPr>
              <w:t>draft decision to be presented to the General Assembly</w:t>
            </w:r>
          </w:p>
        </w:tc>
        <w:tc>
          <w:tcPr>
            <w:tcW w:w="1564" w:type="dxa"/>
            <w:shd w:val="clear" w:color="auto" w:fill="DBE5F1" w:themeFill="accent1" w:themeFillTint="33"/>
          </w:tcPr>
          <w:p w14:paraId="52439335" w14:textId="77777777" w:rsidR="00070050" w:rsidRPr="00DE50D3" w:rsidRDefault="00070050" w:rsidP="00070050">
            <w:pPr>
              <w:spacing w:after="120" w:line="24" w:lineRule="atLeast"/>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ABSTENTION</w:t>
            </w:r>
          </w:p>
        </w:tc>
      </w:tr>
      <w:tr w:rsidR="00CF073E" w:rsidRPr="00DE50D3" w14:paraId="6327E177" w14:textId="77777777" w:rsidTr="007E2CD2">
        <w:trPr>
          <w:trHeight w:val="483"/>
        </w:trPr>
        <w:tc>
          <w:tcPr>
            <w:tcW w:w="3828" w:type="dxa"/>
            <w:shd w:val="clear" w:color="auto" w:fill="DBE5F1" w:themeFill="accent1" w:themeFillTint="33"/>
          </w:tcPr>
          <w:p w14:paraId="00E6AE13" w14:textId="77777777" w:rsidR="00CF073E" w:rsidRDefault="00CF073E" w:rsidP="00070050">
            <w:pPr>
              <w:spacing w:after="120" w:line="24" w:lineRule="atLeast"/>
              <w:ind w:hanging="392"/>
              <w:jc w:val="center"/>
              <w:rPr>
                <w:rFonts w:asciiTheme="minorHAnsi" w:eastAsia="Calibri" w:hAnsiTheme="minorHAnsi" w:cstheme="minorHAnsi"/>
                <w:sz w:val="22"/>
                <w:u w:val="single"/>
                <w:lang w:val="en-US"/>
              </w:rPr>
            </w:pPr>
          </w:p>
        </w:tc>
        <w:tc>
          <w:tcPr>
            <w:tcW w:w="2693" w:type="dxa"/>
            <w:shd w:val="clear" w:color="auto" w:fill="DBE5F1" w:themeFill="accent1" w:themeFillTint="33"/>
          </w:tcPr>
          <w:p w14:paraId="2CB0B2CB" w14:textId="77777777" w:rsidR="00CF073E" w:rsidRPr="00DE50D3" w:rsidRDefault="00CF073E" w:rsidP="00070050">
            <w:pPr>
              <w:spacing w:after="120" w:line="24" w:lineRule="atLeast"/>
              <w:jc w:val="center"/>
              <w:rPr>
                <w:rFonts w:asciiTheme="minorHAnsi" w:eastAsia="Calibri" w:hAnsiTheme="minorHAnsi" w:cstheme="minorHAnsi"/>
                <w:sz w:val="22"/>
                <w:lang w:val="en-US"/>
              </w:rPr>
            </w:pPr>
          </w:p>
        </w:tc>
        <w:tc>
          <w:tcPr>
            <w:tcW w:w="2551" w:type="dxa"/>
            <w:shd w:val="clear" w:color="auto" w:fill="DBE5F1" w:themeFill="accent1" w:themeFillTint="33"/>
          </w:tcPr>
          <w:p w14:paraId="11C7EFD0" w14:textId="77777777" w:rsidR="00CF073E" w:rsidRPr="00DE50D3" w:rsidRDefault="00CF073E" w:rsidP="00070050">
            <w:pPr>
              <w:spacing w:after="120" w:line="24" w:lineRule="atLeast"/>
              <w:ind w:firstLine="173"/>
              <w:jc w:val="center"/>
              <w:rPr>
                <w:rFonts w:asciiTheme="minorHAnsi" w:eastAsia="Calibri" w:hAnsiTheme="minorHAnsi" w:cstheme="minorHAnsi"/>
                <w:sz w:val="22"/>
                <w:lang w:val="en-US"/>
              </w:rPr>
            </w:pPr>
          </w:p>
        </w:tc>
        <w:tc>
          <w:tcPr>
            <w:tcW w:w="1564" w:type="dxa"/>
            <w:shd w:val="clear" w:color="auto" w:fill="DBE5F1" w:themeFill="accent1" w:themeFillTint="33"/>
          </w:tcPr>
          <w:p w14:paraId="3E47CA47" w14:textId="77777777" w:rsidR="00CF073E" w:rsidRPr="00DE50D3" w:rsidRDefault="00CF073E" w:rsidP="00070050">
            <w:pPr>
              <w:spacing w:after="120" w:line="24" w:lineRule="atLeast"/>
              <w:jc w:val="center"/>
              <w:rPr>
                <w:rFonts w:asciiTheme="minorHAnsi" w:eastAsia="Calibri" w:hAnsiTheme="minorHAnsi" w:cstheme="minorHAnsi"/>
                <w:sz w:val="22"/>
                <w:lang w:val="en-US"/>
              </w:rPr>
            </w:pPr>
          </w:p>
        </w:tc>
      </w:tr>
      <w:tr w:rsidR="00CF073E" w:rsidRPr="00CF073E" w14:paraId="7B9477BE" w14:textId="77777777" w:rsidTr="007E2CD2">
        <w:trPr>
          <w:trHeight w:val="483"/>
        </w:trPr>
        <w:tc>
          <w:tcPr>
            <w:tcW w:w="3828" w:type="dxa"/>
            <w:shd w:val="clear" w:color="auto" w:fill="DBE5F1" w:themeFill="accent1" w:themeFillTint="33"/>
          </w:tcPr>
          <w:p w14:paraId="10017892" w14:textId="65023536" w:rsidR="00CF073E" w:rsidRDefault="00CF073E" w:rsidP="00CF073E">
            <w:pPr>
              <w:spacing w:after="120" w:line="24" w:lineRule="atLeast"/>
              <w:ind w:hanging="392"/>
              <w:rPr>
                <w:rFonts w:asciiTheme="minorHAnsi" w:eastAsia="Calibri" w:hAnsiTheme="minorHAnsi" w:cstheme="minorHAnsi"/>
                <w:sz w:val="22"/>
                <w:u w:val="single"/>
                <w:lang w:val="en-US"/>
              </w:rPr>
            </w:pPr>
            <w:r w:rsidRPr="00CF073E">
              <w:rPr>
                <w:b/>
                <w:bCs/>
                <w:lang w:val="en-US"/>
              </w:rPr>
              <w:t xml:space="preserve">: </w:t>
            </w:r>
            <w:r w:rsidRPr="00CF073E">
              <w:rPr>
                <w:rFonts w:asciiTheme="minorHAnsi" w:eastAsia="Calibri" w:hAnsiTheme="minorHAnsi" w:cstheme="minorHAnsi"/>
                <w:sz w:val="22"/>
                <w:lang w:val="en-US"/>
              </w:rPr>
              <w:t>I</w:t>
            </w:r>
            <w:r>
              <w:rPr>
                <w:rFonts w:asciiTheme="minorHAnsi" w:eastAsia="Calibri" w:hAnsiTheme="minorHAnsi" w:cstheme="minorHAnsi"/>
                <w:sz w:val="22"/>
                <w:lang w:val="en-US"/>
              </w:rPr>
              <w:t xml:space="preserve">   I</w:t>
            </w:r>
            <w:r w:rsidRPr="00CF073E">
              <w:rPr>
                <w:rFonts w:asciiTheme="minorHAnsi" w:eastAsia="Calibri" w:hAnsiTheme="minorHAnsi" w:cstheme="minorHAnsi"/>
                <w:sz w:val="22"/>
                <w:lang w:val="en-US"/>
              </w:rPr>
              <w:t>ncrease of the Company's share capital by the net amount of €48,624,764 by capitalization of reserves from dividends of subsidiaries and holdings of the Company falling under article 48 of the Income Tax Code and part of  retained earnings (profits) reserve with an increase in the nominal value of each share by one (1) euro per share and equal reduction of the company's share capital by the amount of €48,624,764 with reduction in the nominal value of each share by one (1) euro and a cash return to the shareholders. Amendment of article 3 of the Company's Articles of Association.</w:t>
            </w:r>
          </w:p>
        </w:tc>
        <w:tc>
          <w:tcPr>
            <w:tcW w:w="2693" w:type="dxa"/>
            <w:shd w:val="clear" w:color="auto" w:fill="DBE5F1" w:themeFill="accent1" w:themeFillTint="33"/>
          </w:tcPr>
          <w:p w14:paraId="237B2B9E" w14:textId="77777777" w:rsidR="00CF073E" w:rsidRPr="00DE50D3" w:rsidRDefault="00CF073E" w:rsidP="00070050">
            <w:pPr>
              <w:spacing w:after="120" w:line="24" w:lineRule="atLeast"/>
              <w:jc w:val="center"/>
              <w:rPr>
                <w:rFonts w:asciiTheme="minorHAnsi" w:eastAsia="Calibri" w:hAnsiTheme="minorHAnsi" w:cstheme="minorHAnsi"/>
                <w:sz w:val="22"/>
                <w:lang w:val="en-US"/>
              </w:rPr>
            </w:pPr>
          </w:p>
        </w:tc>
        <w:tc>
          <w:tcPr>
            <w:tcW w:w="2551" w:type="dxa"/>
            <w:shd w:val="clear" w:color="auto" w:fill="DBE5F1" w:themeFill="accent1" w:themeFillTint="33"/>
          </w:tcPr>
          <w:p w14:paraId="4745172D" w14:textId="77777777" w:rsidR="00CF073E" w:rsidRPr="00DE50D3" w:rsidRDefault="00CF073E" w:rsidP="00070050">
            <w:pPr>
              <w:spacing w:after="120" w:line="24" w:lineRule="atLeast"/>
              <w:ind w:firstLine="173"/>
              <w:jc w:val="center"/>
              <w:rPr>
                <w:rFonts w:asciiTheme="minorHAnsi" w:eastAsia="Calibri" w:hAnsiTheme="minorHAnsi" w:cstheme="minorHAnsi"/>
                <w:sz w:val="22"/>
                <w:lang w:val="en-US"/>
              </w:rPr>
            </w:pPr>
          </w:p>
        </w:tc>
        <w:tc>
          <w:tcPr>
            <w:tcW w:w="1564" w:type="dxa"/>
            <w:shd w:val="clear" w:color="auto" w:fill="DBE5F1" w:themeFill="accent1" w:themeFillTint="33"/>
          </w:tcPr>
          <w:p w14:paraId="4096FDD4" w14:textId="77777777" w:rsidR="00CF073E" w:rsidRPr="00DE50D3" w:rsidRDefault="00CF073E" w:rsidP="00070050">
            <w:pPr>
              <w:spacing w:after="120" w:line="24" w:lineRule="atLeast"/>
              <w:jc w:val="center"/>
              <w:rPr>
                <w:rFonts w:asciiTheme="minorHAnsi" w:eastAsia="Calibri" w:hAnsiTheme="minorHAnsi" w:cstheme="minorHAnsi"/>
                <w:sz w:val="22"/>
                <w:lang w:val="en-US"/>
              </w:rPr>
            </w:pPr>
          </w:p>
        </w:tc>
      </w:tr>
      <w:bookmarkEnd w:id="0"/>
    </w:tbl>
    <w:p w14:paraId="6499BED9" w14:textId="77777777" w:rsidR="00D743F1" w:rsidRPr="00CF073E" w:rsidRDefault="00D743F1" w:rsidP="005A35AD">
      <w:pPr>
        <w:spacing w:line="360" w:lineRule="auto"/>
        <w:rPr>
          <w:rFonts w:asciiTheme="minorHAnsi" w:hAnsiTheme="minorHAnsi" w:cstheme="minorHAnsi"/>
          <w:sz w:val="22"/>
          <w:lang w:val="en-US"/>
        </w:rPr>
      </w:pPr>
    </w:p>
    <w:p w14:paraId="793B86FC" w14:textId="77777777" w:rsidR="00D743F1" w:rsidRDefault="00A45978" w:rsidP="005A35AD">
      <w:pPr>
        <w:spacing w:line="360" w:lineRule="auto"/>
        <w:rPr>
          <w:rFonts w:asciiTheme="minorHAnsi" w:hAnsiTheme="minorHAnsi" w:cstheme="minorHAnsi"/>
          <w:sz w:val="22"/>
          <w:lang w:val="en-US"/>
        </w:rPr>
      </w:pPr>
      <w:r w:rsidRPr="00DE50D3">
        <w:rPr>
          <w:rFonts w:asciiTheme="minorHAnsi" w:hAnsiTheme="minorHAnsi" w:cstheme="minorHAnsi"/>
          <w:b/>
          <w:bCs/>
          <w:noProof/>
          <w:sz w:val="22"/>
          <w:lang w:val="en-US"/>
        </w:rPr>
        <mc:AlternateContent>
          <mc:Choice Requires="wps">
            <w:drawing>
              <wp:anchor distT="0" distB="0" distL="114300" distR="114300" simplePos="0" relativeHeight="251678720" behindDoc="0" locked="0" layoutInCell="1" allowOverlap="1" wp14:anchorId="278C25D1" wp14:editId="46938DDB">
                <wp:simplePos x="0" y="0"/>
                <wp:positionH relativeFrom="column">
                  <wp:posOffset>2391410</wp:posOffset>
                </wp:positionH>
                <wp:positionV relativeFrom="paragraph">
                  <wp:posOffset>198755</wp:posOffset>
                </wp:positionV>
                <wp:extent cx="228600" cy="209550"/>
                <wp:effectExtent l="0" t="0" r="19050" b="19050"/>
                <wp:wrapNone/>
                <wp:docPr id="5"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06A0A" id="Rectangle 2" o:spid="_x0000_s1026" style="position:absolute;margin-left:188.3pt;margin-top:15.65pt;width:18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" fillcolor="white [3212]" strokecolor="black [3213]" strokeweight=".5pt"/>
            </w:pict>
          </mc:Fallback>
        </mc:AlternateContent>
      </w:r>
      <w:r w:rsidR="00D743F1" w:rsidRPr="00DE50D3">
        <w:rPr>
          <w:rFonts w:asciiTheme="minorHAnsi" w:hAnsiTheme="minorHAnsi" w:cstheme="minorHAnsi"/>
          <w:b/>
          <w:bCs/>
          <w:noProof/>
          <w:sz w:val="22"/>
          <w:lang w:val="en-US"/>
        </w:rPr>
        <mc:AlternateContent>
          <mc:Choice Requires="wps">
            <w:drawing>
              <wp:anchor distT="0" distB="0" distL="114300" distR="114300" simplePos="0" relativeHeight="251652096" behindDoc="0" locked="0" layoutInCell="1" allowOverlap="1" wp14:anchorId="6BF934A7" wp14:editId="5265D43E">
                <wp:simplePos x="0" y="0"/>
                <wp:positionH relativeFrom="column">
                  <wp:posOffset>1149985</wp:posOffset>
                </wp:positionH>
                <wp:positionV relativeFrom="paragraph">
                  <wp:posOffset>196215</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83CAF" id="Rectangle 2" o:spid="_x0000_s1026" style="position:absolute;margin-left:90.55pt;margin-top:15.45pt;width:18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" fillcolor="white [3212]" strokecolor="black [3213]" strokeweight=".5pt"/>
            </w:pict>
          </mc:Fallback>
        </mc:AlternateContent>
      </w:r>
    </w:p>
    <w:p w14:paraId="7BB670EC" w14:textId="688974DF" w:rsidR="00A159E8" w:rsidRPr="00DE50D3" w:rsidRDefault="00A159E8" w:rsidP="005A35AD">
      <w:pPr>
        <w:spacing w:line="360" w:lineRule="auto"/>
        <w:rPr>
          <w:rFonts w:asciiTheme="minorHAnsi" w:hAnsiTheme="minorHAnsi" w:cstheme="minorHAnsi"/>
          <w:sz w:val="22"/>
          <w:lang w:val="en-US"/>
        </w:rPr>
      </w:pPr>
      <w:r w:rsidRPr="00DE50D3">
        <w:rPr>
          <w:rFonts w:asciiTheme="minorHAnsi" w:hAnsiTheme="minorHAnsi" w:cstheme="minorHAnsi"/>
          <w:sz w:val="22"/>
          <w:lang w:val="en-US"/>
        </w:rPr>
        <w:t xml:space="preserve">The present </w:t>
      </w:r>
      <w:r w:rsidR="005A35AD" w:rsidRPr="00DE50D3">
        <w:rPr>
          <w:rFonts w:asciiTheme="minorHAnsi" w:hAnsiTheme="minorHAnsi" w:cstheme="minorHAnsi"/>
          <w:sz w:val="22"/>
          <w:lang w:val="en-US"/>
        </w:rPr>
        <w:t xml:space="preserve">applies       </w:t>
      </w:r>
      <w:r w:rsidR="00A45978">
        <w:rPr>
          <w:rFonts w:asciiTheme="minorHAnsi" w:hAnsiTheme="minorHAnsi" w:cstheme="minorHAnsi"/>
          <w:sz w:val="22"/>
          <w:lang w:val="en-US"/>
        </w:rPr>
        <w:t xml:space="preserve">  </w:t>
      </w:r>
      <w:r w:rsidR="00302751">
        <w:rPr>
          <w:rFonts w:asciiTheme="minorHAnsi" w:hAnsiTheme="minorHAnsi" w:cstheme="minorHAnsi"/>
          <w:sz w:val="22"/>
          <w:lang w:val="en-US"/>
        </w:rPr>
        <w:t xml:space="preserve"> / </w:t>
      </w:r>
      <w:r w:rsidR="005A35AD" w:rsidRPr="00DE50D3">
        <w:rPr>
          <w:rFonts w:asciiTheme="minorHAnsi" w:hAnsiTheme="minorHAnsi" w:cstheme="minorHAnsi"/>
          <w:sz w:val="22"/>
          <w:lang w:val="en-US"/>
        </w:rPr>
        <w:t>does not apply</w:t>
      </w:r>
      <w:r w:rsidR="00A45978">
        <w:rPr>
          <w:rFonts w:asciiTheme="minorHAnsi" w:hAnsiTheme="minorHAnsi" w:cstheme="minorHAnsi"/>
          <w:sz w:val="22"/>
          <w:lang w:val="en-US"/>
        </w:rPr>
        <w:t xml:space="preserve">  </w:t>
      </w:r>
      <w:r w:rsidR="005A35AD" w:rsidRPr="00DE50D3">
        <w:rPr>
          <w:rFonts w:asciiTheme="minorHAnsi" w:hAnsiTheme="minorHAnsi" w:cstheme="minorHAnsi"/>
          <w:sz w:val="22"/>
          <w:lang w:val="en-US"/>
        </w:rPr>
        <w:t xml:space="preserve">        </w:t>
      </w:r>
      <w:r w:rsidR="005A35AD" w:rsidRPr="00DE50D3">
        <w:rPr>
          <w:rFonts w:asciiTheme="minorHAnsi" w:hAnsiTheme="minorHAnsi" w:cstheme="minorHAnsi"/>
          <w:b/>
          <w:sz w:val="22"/>
          <w:lang w:val="en-US"/>
        </w:rPr>
        <w:t xml:space="preserve">(please choose) </w:t>
      </w:r>
      <w:r w:rsidR="005A35AD" w:rsidRPr="00DE50D3">
        <w:rPr>
          <w:rFonts w:asciiTheme="minorHAnsi" w:hAnsiTheme="minorHAnsi" w:cstheme="minorHAnsi"/>
          <w:sz w:val="22"/>
          <w:lang w:val="en-US"/>
        </w:rPr>
        <w:t xml:space="preserve">also in any meeting following its adjournment or in a repetitive meeting, and namely in the repetitive meeting of </w:t>
      </w:r>
      <w:r w:rsidR="00816E95" w:rsidRPr="00816E95">
        <w:rPr>
          <w:rFonts w:asciiTheme="minorHAnsi" w:hAnsiTheme="minorHAnsi" w:cstheme="minorHAnsi"/>
          <w:b/>
          <w:sz w:val="22"/>
          <w:lang w:val="en-US"/>
        </w:rPr>
        <w:t>2</w:t>
      </w:r>
      <w:r w:rsidR="00A8452E">
        <w:rPr>
          <w:rFonts w:asciiTheme="minorHAnsi" w:hAnsiTheme="minorHAnsi" w:cstheme="minorHAnsi"/>
          <w:b/>
          <w:sz w:val="22"/>
          <w:lang w:val="en-US"/>
        </w:rPr>
        <w:t>1</w:t>
      </w:r>
      <w:r w:rsidR="00302751" w:rsidRPr="00302751">
        <w:rPr>
          <w:rFonts w:asciiTheme="minorHAnsi" w:hAnsiTheme="minorHAnsi" w:cstheme="minorHAnsi"/>
          <w:b/>
          <w:sz w:val="22"/>
          <w:lang w:val="en-US"/>
        </w:rPr>
        <w:t>.</w:t>
      </w:r>
      <w:r w:rsidR="00816E95" w:rsidRPr="00816E95">
        <w:rPr>
          <w:rFonts w:asciiTheme="minorHAnsi" w:hAnsiTheme="minorHAnsi" w:cstheme="minorHAnsi"/>
          <w:b/>
          <w:sz w:val="22"/>
          <w:lang w:val="en-US"/>
        </w:rPr>
        <w:t>10</w:t>
      </w:r>
      <w:r w:rsidR="00302751" w:rsidRPr="00302751">
        <w:rPr>
          <w:rFonts w:asciiTheme="minorHAnsi" w:hAnsiTheme="minorHAnsi" w:cstheme="minorHAnsi"/>
          <w:b/>
          <w:sz w:val="22"/>
          <w:lang w:val="en-US"/>
        </w:rPr>
        <w:t>.2022</w:t>
      </w:r>
      <w:r w:rsidR="005A35AD" w:rsidRPr="00302751">
        <w:rPr>
          <w:rFonts w:asciiTheme="minorHAnsi" w:hAnsiTheme="minorHAnsi" w:cstheme="minorHAnsi"/>
          <w:b/>
          <w:sz w:val="22"/>
          <w:lang w:val="en-US"/>
        </w:rPr>
        <w:t>,</w:t>
      </w:r>
      <w:r w:rsidR="005A35AD" w:rsidRPr="00DE50D3">
        <w:rPr>
          <w:rFonts w:asciiTheme="minorHAnsi" w:hAnsiTheme="minorHAnsi" w:cstheme="minorHAnsi"/>
          <w:b/>
          <w:sz w:val="22"/>
          <w:lang w:val="en-US"/>
        </w:rPr>
        <w:t xml:space="preserve"> </w:t>
      </w:r>
      <w:r w:rsidR="00A8452E">
        <w:rPr>
          <w:rFonts w:asciiTheme="minorHAnsi" w:hAnsiTheme="minorHAnsi" w:cstheme="minorHAnsi"/>
          <w:b/>
          <w:sz w:val="22"/>
          <w:lang w:val="en-US"/>
        </w:rPr>
        <w:t>Friday</w:t>
      </w:r>
      <w:r w:rsidR="005A35AD" w:rsidRPr="00DE50D3">
        <w:rPr>
          <w:rFonts w:asciiTheme="minorHAnsi" w:hAnsiTheme="minorHAnsi" w:cstheme="minorHAnsi"/>
          <w:b/>
          <w:sz w:val="22"/>
          <w:lang w:val="en-US"/>
        </w:rPr>
        <w:t xml:space="preserve"> at 13:00, </w:t>
      </w:r>
      <w:r w:rsidR="005A35AD" w:rsidRPr="00DE50D3">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14:paraId="211705D9" w14:textId="77777777" w:rsidR="005A35AD" w:rsidRPr="00DE50D3" w:rsidRDefault="005A35AD" w:rsidP="005A35AD">
      <w:pPr>
        <w:spacing w:line="360" w:lineRule="auto"/>
        <w:jc w:val="center"/>
        <w:rPr>
          <w:rFonts w:asciiTheme="minorHAnsi" w:hAnsiTheme="minorHAnsi" w:cstheme="minorHAnsi"/>
          <w:sz w:val="22"/>
          <w:lang w:val="en-US"/>
        </w:rPr>
      </w:pPr>
      <w:r w:rsidRPr="00DE50D3">
        <w:rPr>
          <w:rFonts w:asciiTheme="minorHAnsi" w:hAnsiTheme="minorHAnsi" w:cstheme="minorHAnsi"/>
          <w:sz w:val="22"/>
          <w:lang w:val="en-US"/>
        </w:rPr>
        <w:t>____/_____/202</w:t>
      </w:r>
      <w:r w:rsidR="00302751">
        <w:rPr>
          <w:rFonts w:asciiTheme="minorHAnsi" w:hAnsiTheme="minorHAnsi" w:cstheme="minorHAnsi"/>
          <w:sz w:val="22"/>
          <w:lang w:val="en-US"/>
        </w:rPr>
        <w:t>2</w:t>
      </w:r>
    </w:p>
    <w:p w14:paraId="0B480FE8" w14:textId="77777777" w:rsidR="005A35AD" w:rsidRPr="00DE50D3" w:rsidRDefault="00785D0C" w:rsidP="005A35AD">
      <w:pPr>
        <w:spacing w:line="360" w:lineRule="auto"/>
        <w:jc w:val="center"/>
        <w:rPr>
          <w:rFonts w:asciiTheme="minorHAnsi" w:hAnsiTheme="minorHAnsi" w:cstheme="minorHAnsi"/>
          <w:sz w:val="22"/>
          <w:lang w:val="en-US"/>
        </w:rPr>
      </w:pPr>
      <w:r w:rsidRPr="00DE50D3">
        <w:rPr>
          <w:rFonts w:asciiTheme="minorHAnsi" w:hAnsiTheme="minorHAnsi" w:cstheme="minorHAnsi"/>
          <w:sz w:val="22"/>
          <w:lang w:val="en-US"/>
        </w:rPr>
        <w:t>The Shareholder / Legal Representative / Agent of the Legal Person or the Legal Entity</w:t>
      </w:r>
    </w:p>
    <w:p w14:paraId="6696E1FD" w14:textId="77777777" w:rsidR="00785D0C" w:rsidRPr="00DE50D3" w:rsidRDefault="00785D0C" w:rsidP="005A35AD">
      <w:pPr>
        <w:spacing w:line="360" w:lineRule="auto"/>
        <w:jc w:val="center"/>
        <w:rPr>
          <w:rFonts w:asciiTheme="minorHAnsi" w:hAnsiTheme="minorHAnsi" w:cstheme="minorHAnsi"/>
          <w:sz w:val="22"/>
          <w:lang w:val="en-US"/>
        </w:rPr>
      </w:pPr>
    </w:p>
    <w:p w14:paraId="45689548" w14:textId="77777777" w:rsidR="00785D0C" w:rsidRPr="00DE50D3" w:rsidRDefault="00785D0C" w:rsidP="005A35AD">
      <w:pPr>
        <w:spacing w:line="360" w:lineRule="auto"/>
        <w:jc w:val="center"/>
        <w:rPr>
          <w:rFonts w:asciiTheme="minorHAnsi" w:hAnsiTheme="minorHAnsi" w:cstheme="minorHAnsi"/>
          <w:sz w:val="22"/>
          <w:lang w:val="en-US"/>
        </w:rPr>
      </w:pPr>
    </w:p>
    <w:p w14:paraId="5833B3FC" w14:textId="77777777" w:rsidR="00785D0C" w:rsidRPr="00DE50D3" w:rsidRDefault="00785D0C" w:rsidP="005A35AD">
      <w:pPr>
        <w:spacing w:line="360" w:lineRule="auto"/>
        <w:jc w:val="center"/>
        <w:rPr>
          <w:rFonts w:asciiTheme="minorHAnsi" w:hAnsiTheme="minorHAnsi" w:cstheme="minorHAnsi"/>
          <w:sz w:val="22"/>
          <w:lang w:val="en-US"/>
        </w:rPr>
      </w:pPr>
    </w:p>
    <w:p w14:paraId="528CB9AA" w14:textId="77777777" w:rsidR="00785D0C" w:rsidRPr="00DE50D3" w:rsidRDefault="00785D0C" w:rsidP="005A35AD">
      <w:pPr>
        <w:spacing w:line="360" w:lineRule="auto"/>
        <w:jc w:val="center"/>
        <w:rPr>
          <w:rFonts w:asciiTheme="minorHAnsi" w:hAnsiTheme="minorHAnsi" w:cstheme="minorHAnsi"/>
          <w:sz w:val="22"/>
          <w:lang w:val="en-US"/>
        </w:rPr>
      </w:pPr>
    </w:p>
    <w:p w14:paraId="7BBB96E8" w14:textId="77777777" w:rsidR="00785D0C" w:rsidRPr="00DE50D3" w:rsidRDefault="00785D0C" w:rsidP="005A35AD">
      <w:pPr>
        <w:spacing w:line="360" w:lineRule="auto"/>
        <w:jc w:val="center"/>
        <w:rPr>
          <w:rFonts w:asciiTheme="minorHAnsi" w:hAnsiTheme="minorHAnsi" w:cstheme="minorHAnsi"/>
          <w:sz w:val="22"/>
          <w:lang w:val="en-US"/>
        </w:rPr>
      </w:pPr>
    </w:p>
    <w:p w14:paraId="66992E8D" w14:textId="77777777" w:rsidR="00785D0C" w:rsidRPr="00DE50D3" w:rsidRDefault="00785D0C" w:rsidP="005A35AD">
      <w:pPr>
        <w:spacing w:line="360" w:lineRule="auto"/>
        <w:jc w:val="center"/>
        <w:rPr>
          <w:rFonts w:asciiTheme="minorHAnsi" w:hAnsiTheme="minorHAnsi" w:cstheme="minorHAnsi"/>
          <w:sz w:val="22"/>
          <w:lang w:val="en-US"/>
        </w:rPr>
      </w:pPr>
    </w:p>
    <w:p w14:paraId="1D9BC332" w14:textId="77777777" w:rsidR="00785D0C" w:rsidRPr="00DE50D3" w:rsidRDefault="00785D0C" w:rsidP="005A35AD">
      <w:pPr>
        <w:spacing w:line="360" w:lineRule="auto"/>
        <w:jc w:val="center"/>
        <w:rPr>
          <w:rFonts w:asciiTheme="minorHAnsi" w:hAnsiTheme="minorHAnsi" w:cstheme="minorHAnsi"/>
          <w:sz w:val="22"/>
          <w:lang w:val="en-US"/>
        </w:rPr>
      </w:pPr>
      <w:r w:rsidRPr="00DE50D3">
        <w:rPr>
          <w:rFonts w:asciiTheme="minorHAnsi" w:hAnsiTheme="minorHAnsi" w:cstheme="minorHAnsi"/>
          <w:sz w:val="22"/>
          <w:lang w:val="en-US"/>
        </w:rPr>
        <w:t>_____________________________</w:t>
      </w:r>
    </w:p>
    <w:p w14:paraId="7B9C252F" w14:textId="77777777" w:rsidR="00785D0C" w:rsidRPr="00DE50D3" w:rsidRDefault="00785D0C" w:rsidP="005A35AD">
      <w:pPr>
        <w:spacing w:line="360" w:lineRule="auto"/>
        <w:jc w:val="center"/>
        <w:rPr>
          <w:rFonts w:asciiTheme="minorHAnsi" w:hAnsiTheme="minorHAnsi" w:cstheme="minorHAnsi"/>
          <w:sz w:val="22"/>
          <w:lang w:val="en-US"/>
        </w:rPr>
      </w:pPr>
      <w:r w:rsidRPr="00DE50D3">
        <w:rPr>
          <w:rFonts w:asciiTheme="minorHAnsi" w:hAnsiTheme="minorHAnsi" w:cstheme="minorHAnsi"/>
          <w:sz w:val="22"/>
          <w:lang w:val="en-US"/>
        </w:rPr>
        <w:t>Signature &amp; Full name</w:t>
      </w:r>
    </w:p>
    <w:p w14:paraId="304B7BFA" w14:textId="77777777" w:rsidR="00FB31C1" w:rsidRPr="00DE50D3" w:rsidRDefault="00FB31C1" w:rsidP="005A35AD">
      <w:pPr>
        <w:spacing w:line="360" w:lineRule="auto"/>
        <w:jc w:val="center"/>
        <w:rPr>
          <w:rFonts w:asciiTheme="minorHAnsi" w:hAnsiTheme="minorHAnsi" w:cstheme="minorHAnsi"/>
          <w:sz w:val="22"/>
          <w:lang w:val="en-US"/>
        </w:rPr>
      </w:pPr>
    </w:p>
    <w:p w14:paraId="5AE0020E" w14:textId="77777777" w:rsidR="00FB31C1" w:rsidRDefault="00FB31C1" w:rsidP="005A35AD">
      <w:pPr>
        <w:spacing w:line="360" w:lineRule="auto"/>
        <w:jc w:val="center"/>
        <w:rPr>
          <w:rFonts w:asciiTheme="minorHAnsi" w:hAnsiTheme="minorHAnsi" w:cstheme="minorHAnsi"/>
          <w:sz w:val="22"/>
          <w:lang w:val="en-US"/>
        </w:rPr>
      </w:pPr>
    </w:p>
    <w:p w14:paraId="5EBBC3ED" w14:textId="77777777" w:rsidR="00327CE4" w:rsidRDefault="00327CE4" w:rsidP="005A35AD">
      <w:pPr>
        <w:spacing w:line="360" w:lineRule="auto"/>
        <w:jc w:val="center"/>
        <w:rPr>
          <w:rFonts w:asciiTheme="minorHAnsi" w:hAnsiTheme="minorHAnsi" w:cstheme="minorHAnsi"/>
          <w:sz w:val="22"/>
          <w:lang w:val="en-US"/>
        </w:rPr>
      </w:pPr>
    </w:p>
    <w:p w14:paraId="64584A11" w14:textId="77777777" w:rsidR="00327CE4" w:rsidRDefault="00327CE4" w:rsidP="005A35AD">
      <w:pPr>
        <w:spacing w:line="360" w:lineRule="auto"/>
        <w:jc w:val="center"/>
        <w:rPr>
          <w:rFonts w:asciiTheme="minorHAnsi" w:hAnsiTheme="minorHAnsi" w:cstheme="minorHAnsi"/>
          <w:sz w:val="22"/>
          <w:lang w:val="en-US"/>
        </w:rPr>
      </w:pPr>
    </w:p>
    <w:p w14:paraId="2A1E4864" w14:textId="77777777" w:rsidR="00327CE4" w:rsidRDefault="00327CE4" w:rsidP="005A35AD">
      <w:pPr>
        <w:spacing w:line="360" w:lineRule="auto"/>
        <w:jc w:val="center"/>
        <w:rPr>
          <w:rFonts w:asciiTheme="minorHAnsi" w:hAnsiTheme="minorHAnsi" w:cstheme="minorHAnsi"/>
          <w:sz w:val="22"/>
          <w:lang w:val="en-US"/>
        </w:rPr>
      </w:pPr>
    </w:p>
    <w:p w14:paraId="66CBF27A" w14:textId="77777777" w:rsidR="00327CE4" w:rsidRDefault="00327CE4" w:rsidP="005A35AD">
      <w:pPr>
        <w:spacing w:line="360" w:lineRule="auto"/>
        <w:jc w:val="center"/>
        <w:rPr>
          <w:rFonts w:asciiTheme="minorHAnsi" w:hAnsiTheme="minorHAnsi" w:cstheme="minorHAnsi"/>
          <w:sz w:val="22"/>
          <w:lang w:val="en-US"/>
        </w:rPr>
      </w:pPr>
    </w:p>
    <w:p w14:paraId="39221D78" w14:textId="77777777" w:rsidR="00327CE4" w:rsidRDefault="00327CE4" w:rsidP="005A35AD">
      <w:pPr>
        <w:spacing w:line="360" w:lineRule="auto"/>
        <w:jc w:val="center"/>
        <w:rPr>
          <w:rFonts w:asciiTheme="minorHAnsi" w:hAnsiTheme="minorHAnsi" w:cstheme="minorHAnsi"/>
          <w:sz w:val="22"/>
          <w:lang w:val="en-US"/>
        </w:rPr>
      </w:pPr>
    </w:p>
    <w:p w14:paraId="6CD154B1" w14:textId="77777777" w:rsidR="00327CE4" w:rsidRDefault="00327CE4" w:rsidP="005A35AD">
      <w:pPr>
        <w:spacing w:line="360" w:lineRule="auto"/>
        <w:jc w:val="center"/>
        <w:rPr>
          <w:rFonts w:asciiTheme="minorHAnsi" w:hAnsiTheme="minorHAnsi" w:cstheme="minorHAnsi"/>
          <w:sz w:val="22"/>
          <w:lang w:val="en-US"/>
        </w:rPr>
      </w:pPr>
    </w:p>
    <w:p w14:paraId="35AAEACF" w14:textId="77777777" w:rsidR="00327CE4" w:rsidRDefault="00327CE4" w:rsidP="005A35AD">
      <w:pPr>
        <w:spacing w:line="360" w:lineRule="auto"/>
        <w:jc w:val="center"/>
        <w:rPr>
          <w:rFonts w:asciiTheme="minorHAnsi" w:hAnsiTheme="minorHAnsi" w:cstheme="minorHAnsi"/>
          <w:sz w:val="22"/>
          <w:lang w:val="en-US"/>
        </w:rPr>
      </w:pPr>
    </w:p>
    <w:p w14:paraId="78FEDF3D" w14:textId="77777777" w:rsidR="00327CE4" w:rsidRDefault="00327CE4" w:rsidP="005A35AD">
      <w:pPr>
        <w:spacing w:line="360" w:lineRule="auto"/>
        <w:jc w:val="center"/>
        <w:rPr>
          <w:rFonts w:asciiTheme="minorHAnsi" w:hAnsiTheme="minorHAnsi" w:cstheme="minorHAnsi"/>
          <w:sz w:val="22"/>
          <w:lang w:val="en-US"/>
        </w:rPr>
      </w:pPr>
    </w:p>
    <w:p w14:paraId="64C71168" w14:textId="77777777" w:rsidR="00327CE4" w:rsidRDefault="00327CE4" w:rsidP="005A35AD">
      <w:pPr>
        <w:spacing w:line="360" w:lineRule="auto"/>
        <w:jc w:val="center"/>
        <w:rPr>
          <w:rFonts w:asciiTheme="minorHAnsi" w:hAnsiTheme="minorHAnsi" w:cstheme="minorHAnsi"/>
          <w:sz w:val="22"/>
          <w:lang w:val="en-US"/>
        </w:rPr>
      </w:pPr>
    </w:p>
    <w:p w14:paraId="43F3B280" w14:textId="77777777" w:rsidR="00327CE4" w:rsidRDefault="00327CE4" w:rsidP="005A35AD">
      <w:pPr>
        <w:spacing w:line="360" w:lineRule="auto"/>
        <w:jc w:val="center"/>
        <w:rPr>
          <w:rFonts w:asciiTheme="minorHAnsi" w:hAnsiTheme="minorHAnsi" w:cstheme="minorHAnsi"/>
          <w:sz w:val="22"/>
          <w:lang w:val="en-US"/>
        </w:rPr>
      </w:pPr>
    </w:p>
    <w:p w14:paraId="7713ABAB" w14:textId="77777777" w:rsidR="00327CE4" w:rsidRDefault="00327CE4" w:rsidP="005A35AD">
      <w:pPr>
        <w:spacing w:line="360" w:lineRule="auto"/>
        <w:jc w:val="center"/>
        <w:rPr>
          <w:rFonts w:asciiTheme="minorHAnsi" w:hAnsiTheme="minorHAnsi" w:cstheme="minorHAnsi"/>
          <w:sz w:val="22"/>
          <w:lang w:val="en-US"/>
        </w:rPr>
      </w:pPr>
    </w:p>
    <w:p w14:paraId="48ADB0CA" w14:textId="77777777" w:rsidR="00327CE4" w:rsidRDefault="00327CE4" w:rsidP="005A35AD">
      <w:pPr>
        <w:spacing w:line="360" w:lineRule="auto"/>
        <w:jc w:val="center"/>
        <w:rPr>
          <w:rFonts w:asciiTheme="minorHAnsi" w:hAnsiTheme="minorHAnsi" w:cstheme="minorHAnsi"/>
          <w:sz w:val="22"/>
          <w:lang w:val="en-US"/>
        </w:rPr>
      </w:pPr>
    </w:p>
    <w:p w14:paraId="4A63FDFD" w14:textId="77777777" w:rsidR="00327CE4" w:rsidRDefault="00327CE4" w:rsidP="005A35AD">
      <w:pPr>
        <w:spacing w:line="360" w:lineRule="auto"/>
        <w:jc w:val="center"/>
        <w:rPr>
          <w:rFonts w:asciiTheme="minorHAnsi" w:hAnsiTheme="minorHAnsi" w:cstheme="minorHAnsi"/>
          <w:sz w:val="22"/>
          <w:lang w:val="en-US"/>
        </w:rPr>
      </w:pPr>
    </w:p>
    <w:p w14:paraId="7913AD1F" w14:textId="77777777" w:rsidR="00327CE4" w:rsidRPr="00DE50D3" w:rsidRDefault="00327CE4" w:rsidP="005A35AD">
      <w:pPr>
        <w:spacing w:line="360" w:lineRule="auto"/>
        <w:jc w:val="center"/>
        <w:rPr>
          <w:rFonts w:asciiTheme="minorHAnsi" w:hAnsiTheme="minorHAnsi" w:cstheme="minorHAnsi"/>
          <w:sz w:val="22"/>
          <w:lang w:val="en-US"/>
        </w:rPr>
      </w:pPr>
    </w:p>
    <w:p w14:paraId="02E572C7" w14:textId="77777777" w:rsidR="00FB31C1" w:rsidRPr="00DE50D3" w:rsidRDefault="00FB31C1" w:rsidP="005A35AD">
      <w:pPr>
        <w:spacing w:line="360" w:lineRule="auto"/>
        <w:jc w:val="center"/>
        <w:rPr>
          <w:rFonts w:asciiTheme="minorHAnsi" w:hAnsiTheme="minorHAnsi" w:cstheme="minorHAnsi"/>
          <w:sz w:val="22"/>
          <w:lang w:val="en-US"/>
        </w:rPr>
      </w:pPr>
    </w:p>
    <w:p w14:paraId="37710127" w14:textId="4D1F83B6" w:rsidR="00FB31C1" w:rsidRPr="00DE50D3" w:rsidRDefault="00FB31C1" w:rsidP="005A35AD">
      <w:pPr>
        <w:spacing w:line="360" w:lineRule="auto"/>
        <w:jc w:val="center"/>
        <w:rPr>
          <w:rFonts w:asciiTheme="minorHAnsi" w:hAnsiTheme="minorHAnsi" w:cstheme="minorHAnsi"/>
          <w:b/>
          <w:sz w:val="22"/>
          <w:lang w:val="en-US"/>
        </w:rPr>
      </w:pPr>
      <w:r w:rsidRPr="00DE50D3">
        <w:rPr>
          <w:rFonts w:asciiTheme="minorHAnsi" w:hAnsiTheme="minorHAnsi" w:cstheme="minorHAnsi"/>
          <w:b/>
          <w:sz w:val="22"/>
          <w:lang w:val="en-US"/>
        </w:rPr>
        <w:t xml:space="preserve">INSTRUCTIONS FOR THE SUBMISSION OF THE POSTAL VOTING FORM FOR THE GENERAL ASSEMBLY OF THE COMPANY, ON </w:t>
      </w:r>
      <w:r w:rsidR="00E0271F">
        <w:rPr>
          <w:rFonts w:asciiTheme="minorHAnsi" w:hAnsiTheme="minorHAnsi" w:cstheme="minorHAnsi"/>
          <w:b/>
          <w:sz w:val="22"/>
          <w:lang w:val="en-US"/>
        </w:rPr>
        <w:t>14.10.2022</w:t>
      </w:r>
    </w:p>
    <w:p w14:paraId="05460C3E" w14:textId="77777777" w:rsidR="00FB31C1" w:rsidRPr="00DE50D3" w:rsidRDefault="00FB31C1" w:rsidP="00FB31C1">
      <w:pPr>
        <w:jc w:val="center"/>
        <w:rPr>
          <w:rFonts w:asciiTheme="minorHAnsi" w:hAnsiTheme="minorHAnsi" w:cstheme="minorHAnsi"/>
          <w:b/>
          <w:sz w:val="22"/>
          <w:lang w:val="en-US"/>
        </w:rPr>
      </w:pPr>
    </w:p>
    <w:p w14:paraId="6B504D2F" w14:textId="34BA220F" w:rsidR="00FB31C1" w:rsidRPr="00DE50D3" w:rsidRDefault="00FB31C1" w:rsidP="00FB31C1">
      <w:pPr>
        <w:rPr>
          <w:rFonts w:asciiTheme="minorHAnsi" w:hAnsiTheme="minorHAnsi" w:cstheme="minorHAnsi"/>
          <w:b/>
          <w:sz w:val="22"/>
          <w:lang w:val="en-US"/>
        </w:rPr>
      </w:pPr>
      <w:r w:rsidRPr="00DE50D3">
        <w:rPr>
          <w:rFonts w:asciiTheme="minorHAnsi" w:hAnsiTheme="minorHAnsi" w:cstheme="minorHAnsi"/>
          <w:b/>
          <w:sz w:val="22"/>
          <w:lang w:val="en-US"/>
        </w:rPr>
        <w:t xml:space="preserve">1. </w:t>
      </w:r>
      <w:r w:rsidRPr="00DE50D3">
        <w:rPr>
          <w:rFonts w:asciiTheme="minorHAnsi" w:hAnsiTheme="minorHAnsi" w:cstheme="minorHAnsi"/>
          <w:sz w:val="22"/>
          <w:lang w:val="en-US"/>
        </w:rPr>
        <w:t xml:space="preserve">This form must have been sent to the Company, completed in all its points, and signed by the person entitled to participate in the General Assembly, either scanned via e-mail to the e-mail address </w:t>
      </w:r>
      <w:hyperlink r:id="rId8" w:history="1">
        <w:r w:rsidRPr="00DE50D3">
          <w:rPr>
            <w:rFonts w:asciiTheme="minorHAnsi" w:eastAsia="Calibri" w:hAnsiTheme="minorHAnsi" w:cstheme="minorHAnsi"/>
            <w:color w:val="0066CC"/>
            <w:sz w:val="22"/>
            <w:u w:val="single"/>
            <w:lang w:val="en-US"/>
          </w:rPr>
          <w:t>investor.relations@hertz.gr</w:t>
        </w:r>
      </w:hyperlink>
      <w:r w:rsidRPr="00DE50D3">
        <w:rPr>
          <w:rFonts w:asciiTheme="minorHAnsi" w:hAnsiTheme="minorHAnsi" w:cstheme="minorHAnsi"/>
          <w:sz w:val="22"/>
          <w:lang w:val="en-US"/>
        </w:rPr>
        <w:t xml:space="preserve"> with subject “Postal Voting Form - General Assembly </w:t>
      </w:r>
      <w:r w:rsidR="00E0271F">
        <w:rPr>
          <w:rFonts w:asciiTheme="minorHAnsi" w:hAnsiTheme="minorHAnsi" w:cstheme="minorHAnsi"/>
          <w:sz w:val="22"/>
          <w:lang w:val="en-US"/>
        </w:rPr>
        <w:t>14.10</w:t>
      </w:r>
      <w:r w:rsidR="00327CE4">
        <w:rPr>
          <w:rFonts w:asciiTheme="minorHAnsi" w:hAnsiTheme="minorHAnsi" w:cstheme="minorHAnsi"/>
          <w:sz w:val="22"/>
          <w:lang w:val="en-US"/>
        </w:rPr>
        <w:t>.2022</w:t>
      </w:r>
      <w:r w:rsidRPr="00DE50D3">
        <w:rPr>
          <w:rFonts w:asciiTheme="minorHAnsi" w:hAnsiTheme="minorHAnsi" w:cstheme="minorHAnsi"/>
          <w:sz w:val="22"/>
          <w:lang w:val="en-US"/>
        </w:rPr>
        <w:t xml:space="preserve">” or via Fax on +30 210 626 4449, Attn. of the Shareholders Services Supervisor, and the original document must be sent to the Shareholders’ Services Department, 31 Viltanioti Street, Kifisia, Attica 14564, Tel. +30 210 626 4256. The Company must receive such Postal Voting Form, in the above indicated ways, </w:t>
      </w:r>
      <w:r w:rsidRPr="00DE50D3">
        <w:rPr>
          <w:rFonts w:asciiTheme="minorHAnsi" w:hAnsiTheme="minorHAnsi" w:cstheme="minorHAnsi"/>
          <w:b/>
          <w:sz w:val="22"/>
          <w:lang w:val="en-US"/>
        </w:rPr>
        <w:t xml:space="preserve">at least twenty-four (24) hours before the beginning of the meeting, i.e. until </w:t>
      </w:r>
      <w:r w:rsidR="00E0271F">
        <w:rPr>
          <w:rFonts w:asciiTheme="minorHAnsi" w:hAnsiTheme="minorHAnsi" w:cstheme="minorHAnsi"/>
          <w:b/>
          <w:sz w:val="22"/>
          <w:lang w:val="en-US"/>
        </w:rPr>
        <w:t>13th October 2022</w:t>
      </w:r>
      <w:r w:rsidRPr="00DE50D3">
        <w:rPr>
          <w:rFonts w:asciiTheme="minorHAnsi" w:hAnsiTheme="minorHAnsi" w:cstheme="minorHAnsi"/>
          <w:b/>
          <w:sz w:val="22"/>
          <w:lang w:val="en-US"/>
        </w:rPr>
        <w:t>, at 13:00.</w:t>
      </w:r>
    </w:p>
    <w:p w14:paraId="02ADF9CA" w14:textId="77777777" w:rsidR="00FB31C1" w:rsidRPr="00DE50D3" w:rsidRDefault="00FB31C1" w:rsidP="00FB31C1">
      <w:pPr>
        <w:rPr>
          <w:rFonts w:asciiTheme="minorHAnsi" w:hAnsiTheme="minorHAnsi" w:cstheme="minorHAnsi"/>
          <w:sz w:val="22"/>
          <w:lang w:val="en-US"/>
        </w:rPr>
      </w:pPr>
    </w:p>
    <w:p w14:paraId="67547BA5" w14:textId="77777777" w:rsidR="00FB31C1" w:rsidRPr="00DE50D3" w:rsidRDefault="00FB31C1" w:rsidP="00FB31C1">
      <w:pPr>
        <w:rPr>
          <w:rFonts w:asciiTheme="minorHAnsi" w:hAnsiTheme="minorHAnsi" w:cstheme="minorHAnsi"/>
          <w:sz w:val="22"/>
          <w:lang w:val="en-US"/>
        </w:rPr>
      </w:pPr>
      <w:r w:rsidRPr="00DE50D3">
        <w:rPr>
          <w:rFonts w:asciiTheme="minorHAnsi" w:hAnsiTheme="minorHAnsi" w:cstheme="minorHAnsi"/>
          <w:b/>
          <w:sz w:val="22"/>
          <w:lang w:val="en-US"/>
        </w:rPr>
        <w:t xml:space="preserve">2. </w:t>
      </w:r>
      <w:r w:rsidRPr="00DE50D3">
        <w:rPr>
          <w:rFonts w:asciiTheme="minorHAnsi" w:hAnsiTheme="minorHAnsi" w:cstheme="minorHAnsi"/>
          <w:sz w:val="22"/>
          <w:lang w:val="en-US"/>
        </w:rPr>
        <w:t xml:space="preserve">If this document is submitted by a shareholder – natural person, the Postal Voting Form must also bear authentication of such person’s signature. The authentication of signature must be completed also via the </w:t>
      </w:r>
      <w:r w:rsidRPr="00DE50D3">
        <w:rPr>
          <w:rFonts w:asciiTheme="minorHAnsi" w:eastAsia="Calibri" w:hAnsiTheme="minorHAnsi" w:cstheme="minorHAnsi"/>
          <w:color w:val="0066CC"/>
          <w:sz w:val="22"/>
          <w:u w:val="single"/>
          <w:lang w:val="en-US"/>
        </w:rPr>
        <w:t>www.gov.gr</w:t>
      </w:r>
      <w:r w:rsidRPr="00DE50D3">
        <w:rPr>
          <w:rFonts w:asciiTheme="minorHAnsi" w:hAnsiTheme="minorHAnsi" w:cstheme="minorHAnsi"/>
          <w:sz w:val="22"/>
          <w:lang w:val="en-US"/>
        </w:rPr>
        <w:t xml:space="preserve"> website. </w:t>
      </w:r>
    </w:p>
    <w:p w14:paraId="2F184ACD" w14:textId="77777777" w:rsidR="00FB31C1" w:rsidRPr="00DE50D3" w:rsidRDefault="00FB31C1" w:rsidP="00FB31C1">
      <w:pPr>
        <w:rPr>
          <w:rFonts w:asciiTheme="minorHAnsi" w:hAnsiTheme="minorHAnsi" w:cstheme="minorHAnsi"/>
          <w:sz w:val="22"/>
          <w:lang w:val="en-US"/>
        </w:rPr>
      </w:pPr>
    </w:p>
    <w:p w14:paraId="51FA6D7E" w14:textId="77777777" w:rsidR="00FB31C1" w:rsidRPr="00DE50D3" w:rsidRDefault="00FB31C1" w:rsidP="00FB31C1">
      <w:pPr>
        <w:rPr>
          <w:rFonts w:asciiTheme="minorHAnsi" w:hAnsiTheme="minorHAnsi" w:cstheme="minorHAnsi"/>
          <w:sz w:val="22"/>
          <w:lang w:val="en-US"/>
        </w:rPr>
      </w:pPr>
      <w:r w:rsidRPr="00DE50D3">
        <w:rPr>
          <w:rFonts w:asciiTheme="minorHAnsi" w:hAnsiTheme="minorHAnsi" w:cstheme="minorHAnsi"/>
          <w:b/>
          <w:sz w:val="22"/>
          <w:lang w:val="en-US"/>
        </w:rPr>
        <w:t xml:space="preserve">3. </w:t>
      </w:r>
      <w:r w:rsidRPr="00DE50D3">
        <w:rPr>
          <w:rFonts w:asciiTheme="minorHAnsi" w:hAnsiTheme="minorHAnsi" w:cstheme="minorHAnsi"/>
          <w:sz w:val="22"/>
          <w:lang w:val="en-US"/>
        </w:rPr>
        <w:t>In case this postal voting is transmitted by a shareholder’s representative or agent:</w:t>
      </w:r>
    </w:p>
    <w:p w14:paraId="0F475E82" w14:textId="77777777" w:rsidR="00FB31C1" w:rsidRPr="00DE50D3" w:rsidRDefault="00FB31C1" w:rsidP="00FB31C1">
      <w:pPr>
        <w:rPr>
          <w:rFonts w:asciiTheme="minorHAnsi" w:hAnsiTheme="minorHAnsi" w:cstheme="minorHAnsi"/>
          <w:sz w:val="22"/>
          <w:lang w:val="en-US"/>
        </w:rPr>
      </w:pPr>
    </w:p>
    <w:p w14:paraId="40014BA3" w14:textId="77777777" w:rsidR="00FB31C1" w:rsidRPr="00DE50D3" w:rsidRDefault="00FB31C1" w:rsidP="00FB31C1">
      <w:pPr>
        <w:rPr>
          <w:rFonts w:asciiTheme="minorHAnsi" w:hAnsiTheme="minorHAnsi" w:cstheme="minorHAnsi"/>
          <w:sz w:val="22"/>
          <w:lang w:val="en-US"/>
        </w:rPr>
      </w:pPr>
      <w:r w:rsidRPr="00DE50D3">
        <w:rPr>
          <w:rFonts w:asciiTheme="minorHAnsi" w:hAnsiTheme="minorHAnsi" w:cstheme="minorHAnsi"/>
          <w:sz w:val="22"/>
          <w:lang w:val="en-US"/>
        </w:rPr>
        <w:t xml:space="preserve">A. The Representative / Agent appointment form, for the participation with </w:t>
      </w:r>
      <w:r w:rsidR="00BF5AB6" w:rsidRPr="00DE50D3">
        <w:rPr>
          <w:rFonts w:asciiTheme="minorHAnsi" w:hAnsiTheme="minorHAnsi" w:cstheme="minorHAnsi"/>
          <w:sz w:val="22"/>
          <w:lang w:val="en-US"/>
        </w:rPr>
        <w:t xml:space="preserve">distance voting </w:t>
      </w:r>
      <w:r w:rsidRPr="00DE50D3">
        <w:rPr>
          <w:rFonts w:asciiTheme="minorHAnsi" w:hAnsiTheme="minorHAnsi" w:cstheme="minorHAnsi"/>
          <w:sz w:val="22"/>
          <w:lang w:val="en-US"/>
        </w:rPr>
        <w:t>before the general assembly</w:t>
      </w:r>
      <w:r w:rsidR="00BF5AB6" w:rsidRPr="00DE50D3">
        <w:rPr>
          <w:rFonts w:asciiTheme="minorHAnsi" w:hAnsiTheme="minorHAnsi" w:cstheme="minorHAnsi"/>
          <w:sz w:val="22"/>
          <w:lang w:val="en-US"/>
        </w:rPr>
        <w:t xml:space="preserve"> (postal voting)</w:t>
      </w:r>
      <w:r w:rsidRPr="00DE50D3">
        <w:rPr>
          <w:rFonts w:asciiTheme="minorHAnsi" w:hAnsiTheme="minorHAnsi" w:cstheme="minorHAnsi"/>
          <w:sz w:val="22"/>
          <w:lang w:val="en-US"/>
        </w:rPr>
        <w:t>, must be filled in and signed, as available on the www.autohellas.gr website.</w:t>
      </w:r>
    </w:p>
    <w:p w14:paraId="0CBF7EB7" w14:textId="77777777" w:rsidR="00FB31C1" w:rsidRPr="00DE50D3" w:rsidRDefault="00FB31C1" w:rsidP="00FB31C1">
      <w:pPr>
        <w:rPr>
          <w:rFonts w:asciiTheme="minorHAnsi" w:hAnsiTheme="minorHAnsi" w:cstheme="minorHAnsi"/>
          <w:sz w:val="22"/>
          <w:lang w:val="en-US"/>
        </w:rPr>
      </w:pPr>
    </w:p>
    <w:p w14:paraId="296CE56F" w14:textId="7C563456" w:rsidR="00FB31C1" w:rsidRPr="00DE50D3" w:rsidRDefault="00FB31C1" w:rsidP="00FB31C1">
      <w:pPr>
        <w:rPr>
          <w:rFonts w:asciiTheme="minorHAnsi" w:hAnsiTheme="minorHAnsi" w:cstheme="minorHAnsi"/>
          <w:sz w:val="22"/>
          <w:lang w:val="en-US"/>
        </w:rPr>
      </w:pPr>
      <w:r w:rsidRPr="00DE50D3">
        <w:rPr>
          <w:rFonts w:asciiTheme="minorHAnsi" w:hAnsiTheme="minorHAnsi" w:cstheme="minorHAnsi"/>
          <w:sz w:val="22"/>
          <w:lang w:val="en-US"/>
        </w:rPr>
        <w:t xml:space="preserve">B. The Representative / Agent appointment form must be sent to the Company (as indicated above) together with the supporting documentation, as the case may be, </w:t>
      </w:r>
      <w:r w:rsidRPr="00DE50D3">
        <w:rPr>
          <w:rFonts w:asciiTheme="minorHAnsi" w:hAnsiTheme="minorHAnsi" w:cstheme="minorHAnsi"/>
          <w:b/>
          <w:sz w:val="22"/>
          <w:lang w:val="en-US"/>
        </w:rPr>
        <w:t xml:space="preserve">forty-eight (48) hours before the date of the General Assembly, i.e. no later than 13:00 on </w:t>
      </w:r>
      <w:r w:rsidR="00E0271F">
        <w:rPr>
          <w:rFonts w:asciiTheme="minorHAnsi" w:hAnsiTheme="minorHAnsi" w:cstheme="minorHAnsi"/>
          <w:b/>
          <w:sz w:val="22"/>
          <w:lang w:val="en-US"/>
        </w:rPr>
        <w:t>12.10.2022</w:t>
      </w:r>
      <w:r w:rsidRPr="00DE50D3">
        <w:rPr>
          <w:rFonts w:asciiTheme="minorHAnsi" w:hAnsiTheme="minorHAnsi" w:cstheme="minorHAnsi"/>
          <w:b/>
          <w:sz w:val="22"/>
          <w:lang w:val="en-US"/>
        </w:rPr>
        <w:t xml:space="preserve"> </w:t>
      </w:r>
      <w:r w:rsidRPr="00DE50D3">
        <w:rPr>
          <w:rFonts w:asciiTheme="minorHAnsi" w:hAnsiTheme="minorHAnsi" w:cstheme="minorHAnsi"/>
          <w:sz w:val="22"/>
          <w:lang w:val="en-US"/>
        </w:rPr>
        <w:t xml:space="preserve">After such date, the participation through a representative in the voting taking place before the General Assembly shall not be possible. </w:t>
      </w:r>
    </w:p>
    <w:p w14:paraId="51AA9A95" w14:textId="77777777" w:rsidR="00FB31C1" w:rsidRPr="00DE50D3" w:rsidRDefault="00FB31C1">
      <w:pPr>
        <w:rPr>
          <w:rFonts w:asciiTheme="minorHAnsi" w:hAnsiTheme="minorHAnsi" w:cstheme="minorHAnsi"/>
          <w:sz w:val="22"/>
          <w:lang w:val="en-US"/>
        </w:rPr>
      </w:pPr>
    </w:p>
    <w:sectPr w:rsidR="00FB31C1" w:rsidRPr="00DE50D3">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E42C" w14:textId="77777777" w:rsidR="00E363BB" w:rsidRDefault="00E363BB" w:rsidP="001C0BAF">
      <w:r>
        <w:separator/>
      </w:r>
    </w:p>
  </w:endnote>
  <w:endnote w:type="continuationSeparator" w:id="0">
    <w:p w14:paraId="474D31F8" w14:textId="77777777" w:rsidR="00E363BB" w:rsidRDefault="00E363BB" w:rsidP="001C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8A1E" w14:textId="77777777" w:rsidR="00E363BB" w:rsidRDefault="00E363BB" w:rsidP="001C0BAF">
      <w:r>
        <w:separator/>
      </w:r>
    </w:p>
  </w:footnote>
  <w:footnote w:type="continuationSeparator" w:id="0">
    <w:p w14:paraId="15B672B9" w14:textId="77777777" w:rsidR="00E363BB" w:rsidRDefault="00E363BB" w:rsidP="001C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6079" w14:textId="77777777" w:rsidR="001C0BAF" w:rsidRDefault="001C0BAF" w:rsidP="001C0BAF">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6E2A27">
      <w:rPr>
        <w:rFonts w:asciiTheme="minorHAnsi" w:eastAsia="Calibri" w:hAnsiTheme="minorHAnsi" w:cstheme="minorHAnsi"/>
        <w:sz w:val="22"/>
        <w:lang w:val="en-US"/>
      </w:rPr>
      <w:t>. 250501000</w:t>
    </w:r>
  </w:p>
  <w:p w14:paraId="1BDEE0D2" w14:textId="46C4CBE8" w:rsidR="00B052B2" w:rsidRPr="00B052B2" w:rsidRDefault="00B052B2" w:rsidP="001C0BAF">
    <w:pPr>
      <w:tabs>
        <w:tab w:val="center" w:pos="4320"/>
        <w:tab w:val="right" w:pos="8640"/>
      </w:tabs>
      <w:jc w:val="right"/>
      <w:rPr>
        <w:rFonts w:asciiTheme="minorHAnsi" w:eastAsia="Calibri" w:hAnsiTheme="minorHAnsi" w:cstheme="minorHAnsi"/>
        <w:sz w:val="22"/>
      </w:rPr>
    </w:pPr>
    <w:r>
      <w:rPr>
        <w:rFonts w:asciiTheme="minorHAnsi" w:eastAsia="Calibri" w:hAnsiTheme="minorHAnsi" w:cstheme="minorHAnsi"/>
        <w:sz w:val="22"/>
      </w:rPr>
      <w:t>Α</w:t>
    </w:r>
    <w:r w:rsidR="00BC41D6">
      <w:rPr>
        <w:rFonts w:asciiTheme="minorHAnsi" w:eastAsia="Calibri" w:hAnsiTheme="minorHAnsi" w:cstheme="minorHAnsi"/>
        <w:sz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8344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7C3"/>
    <w:rsid w:val="00057943"/>
    <w:rsid w:val="00070050"/>
    <w:rsid w:val="000D202F"/>
    <w:rsid w:val="00120336"/>
    <w:rsid w:val="001C0BAF"/>
    <w:rsid w:val="00203656"/>
    <w:rsid w:val="00302751"/>
    <w:rsid w:val="00327CE4"/>
    <w:rsid w:val="003E1E5A"/>
    <w:rsid w:val="00567EAC"/>
    <w:rsid w:val="00584DCE"/>
    <w:rsid w:val="005A35AD"/>
    <w:rsid w:val="006C2DB0"/>
    <w:rsid w:val="006E2A27"/>
    <w:rsid w:val="00784D31"/>
    <w:rsid w:val="00785D0C"/>
    <w:rsid w:val="007B0FB6"/>
    <w:rsid w:val="007E2CD2"/>
    <w:rsid w:val="00816E95"/>
    <w:rsid w:val="009179C4"/>
    <w:rsid w:val="0097135B"/>
    <w:rsid w:val="00A159E8"/>
    <w:rsid w:val="00A23E88"/>
    <w:rsid w:val="00A45978"/>
    <w:rsid w:val="00A8452E"/>
    <w:rsid w:val="00B052B2"/>
    <w:rsid w:val="00BC41D6"/>
    <w:rsid w:val="00BF5AB6"/>
    <w:rsid w:val="00CF073E"/>
    <w:rsid w:val="00D03879"/>
    <w:rsid w:val="00D743F1"/>
    <w:rsid w:val="00DA47C3"/>
    <w:rsid w:val="00DE50D3"/>
    <w:rsid w:val="00E0271F"/>
    <w:rsid w:val="00E30638"/>
    <w:rsid w:val="00E363BB"/>
    <w:rsid w:val="00EE71DC"/>
    <w:rsid w:val="00F431F4"/>
    <w:rsid w:val="00F83906"/>
    <w:rsid w:val="00FB31C1"/>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2C3CB"/>
  <w15:docId w15:val="{A1AD9181-C0C6-46B8-9660-F838CC11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AF"/>
    <w:pPr>
      <w:tabs>
        <w:tab w:val="center" w:pos="4153"/>
        <w:tab w:val="right" w:pos="8306"/>
      </w:tabs>
    </w:pPr>
  </w:style>
  <w:style w:type="character" w:customStyle="1" w:styleId="HeaderChar">
    <w:name w:val="Header Char"/>
    <w:basedOn w:val="DefaultParagraphFont"/>
    <w:link w:val="Header"/>
    <w:uiPriority w:val="99"/>
    <w:rsid w:val="001C0BAF"/>
  </w:style>
  <w:style w:type="paragraph" w:styleId="Footer">
    <w:name w:val="footer"/>
    <w:basedOn w:val="Normal"/>
    <w:link w:val="FooterChar"/>
    <w:uiPriority w:val="99"/>
    <w:unhideWhenUsed/>
    <w:rsid w:val="001C0BAF"/>
    <w:pPr>
      <w:tabs>
        <w:tab w:val="center" w:pos="4153"/>
        <w:tab w:val="right" w:pos="8306"/>
      </w:tabs>
    </w:pPr>
  </w:style>
  <w:style w:type="character" w:customStyle="1" w:styleId="FooterChar">
    <w:name w:val="Footer Char"/>
    <w:basedOn w:val="DefaultParagraphFont"/>
    <w:link w:val="Footer"/>
    <w:uiPriority w:val="99"/>
    <w:rsid w:val="001C0BAF"/>
  </w:style>
  <w:style w:type="paragraph" w:styleId="ListParagraph">
    <w:name w:val="List Paragraph"/>
    <w:basedOn w:val="Normal"/>
    <w:uiPriority w:val="34"/>
    <w:qFormat/>
    <w:rsid w:val="00057943"/>
    <w:pPr>
      <w:spacing w:after="160" w:line="259"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hertz.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7dcacf6f-deb5-4c34-8028-b595f7b87178" value=""/>
</sisl>
</file>

<file path=customXml/itemProps1.xml><?xml version="1.0" encoding="utf-8"?>
<ds:datastoreItem xmlns:ds="http://schemas.openxmlformats.org/officeDocument/2006/customXml" ds:itemID="{3DD83C6D-7F8A-4849-9253-FDFC936E27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702</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Chronaki</cp:lastModifiedBy>
  <cp:revision>9</cp:revision>
  <dcterms:created xsi:type="dcterms:W3CDTF">2022-03-12T18:51:00Z</dcterms:created>
  <dcterms:modified xsi:type="dcterms:W3CDTF">2022-09-21T12:12:00Z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e9eb0c52-5c95-4819-ab16-f5ac582058aa</vt:lpwstr>
  </property>
  <property fmtid="{D5CDD505-2E9C-101B-9397-08002B2CF9AE}" pid="3" name="bjSaver">
    <vt:lpwstr>6OskuQgTnQo2klq46QhDVFMxM6asRhGA</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uid="7dcacf6f-deb5-4c34-8028-b595f7b87178" value="" /&gt;&lt;/sisl&gt;</vt:lpwstr>
  </property>
  <property fmtid="{D5CDD505-2E9C-101B-9397-08002B2CF9AE}" pid="6" name="bjDocumentSecurityLabel">
    <vt:lpwstr>Confidential</vt:lpwstr>
  </property>
</Properties>
</file>